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16" w:rsidRDefault="00A4442D" w:rsidP="000F5D16">
      <w:pPr>
        <w:jc w:val="center"/>
        <w:rPr>
          <w:b/>
        </w:rPr>
      </w:pPr>
      <w:bookmarkStart w:id="0" w:name="_Toc337117146"/>
      <w:bookmarkStart w:id="1" w:name="_Toc453662827"/>
      <w:bookmarkStart w:id="2" w:name="_Toc467251262"/>
      <w:r>
        <w:rPr>
          <w:rFonts w:ascii="Calibri" w:hAnsi="Calibri"/>
          <w:b/>
          <w:caps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-494030</wp:posOffset>
                </wp:positionV>
                <wp:extent cx="6604000" cy="10000615"/>
                <wp:effectExtent l="15240" t="10795" r="1016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0000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8635" id="Rectangle 3" o:spid="_x0000_s1026" style="position:absolute;margin-left:-28.8pt;margin-top:-38.9pt;width:520pt;height:7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" o:allowincell="f" filled="f" strokeweight="1.5pt"/>
            </w:pict>
          </mc:Fallback>
        </mc:AlternateContent>
      </w:r>
      <w:r>
        <w:rPr>
          <w:rFonts w:ascii="Calibri" w:hAnsi="Calibri"/>
          <w:b/>
          <w:cap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-422275</wp:posOffset>
                </wp:positionV>
                <wp:extent cx="6435090" cy="9817100"/>
                <wp:effectExtent l="9525" t="635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981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B6DB" id="Rectangle 2" o:spid="_x0000_s1026" style="position:absolute;margin-left:-22.5pt;margin-top:-33.25pt;width:506.7pt;height:7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iO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4nqczqBuFNZm0+wmS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" o:allowincell="f" filled="f"/>
            </w:pict>
          </mc:Fallback>
        </mc:AlternateContent>
      </w:r>
      <w:r w:rsidR="000F5D16">
        <w:rPr>
          <w:b/>
        </w:rPr>
        <w:t>ПРАВИТЕЛЬСТВО МОСКВЫ</w:t>
      </w:r>
    </w:p>
    <w:p w:rsidR="000F5D16" w:rsidRPr="00E641C8" w:rsidRDefault="000F5D16" w:rsidP="000F5D16">
      <w:pPr>
        <w:jc w:val="center"/>
        <w:rPr>
          <w:sz w:val="20"/>
          <w:szCs w:val="20"/>
        </w:rPr>
      </w:pPr>
      <w:r w:rsidRPr="00E641C8">
        <w:rPr>
          <w:sz w:val="20"/>
          <w:szCs w:val="20"/>
        </w:rPr>
        <w:t>КОМИТЕТ ПО АРХИТЕКТУРЕ И ГРАДОСТРОИТЕЛЬСТВУ ГОРОДА МОСКВЫ</w:t>
      </w:r>
    </w:p>
    <w:p w:rsidR="000F5D16" w:rsidRPr="00E641C8" w:rsidRDefault="000F5D16" w:rsidP="000F5D16">
      <w:pPr>
        <w:jc w:val="center"/>
        <w:rPr>
          <w:sz w:val="20"/>
          <w:szCs w:val="20"/>
        </w:rPr>
      </w:pPr>
    </w:p>
    <w:p w:rsidR="000F5D16" w:rsidRPr="00E641C8" w:rsidRDefault="000F5D16" w:rsidP="000F5D16">
      <w:pPr>
        <w:jc w:val="center"/>
        <w:rPr>
          <w:b/>
          <w:sz w:val="20"/>
          <w:szCs w:val="20"/>
        </w:rPr>
      </w:pPr>
      <w:r w:rsidRPr="00E641C8">
        <w:rPr>
          <w:b/>
        </w:rPr>
        <w:t xml:space="preserve">ГОСУДАРСТВЕННОЕ </w:t>
      </w:r>
      <w:r>
        <w:rPr>
          <w:b/>
        </w:rPr>
        <w:t>БЮДЖЕТНОЕ УЧРЕЖДЕНИЕ</w:t>
      </w:r>
    </w:p>
    <w:p w:rsidR="000F5D16" w:rsidRDefault="000F5D16" w:rsidP="000F5D16">
      <w:pPr>
        <w:pStyle w:val="21"/>
        <w:ind w:firstLine="0"/>
        <w:jc w:val="center"/>
        <w:rPr>
          <w:b/>
          <w:sz w:val="26"/>
          <w:szCs w:val="26"/>
        </w:rPr>
      </w:pPr>
      <w:r w:rsidRPr="00E641C8">
        <w:rPr>
          <w:b/>
          <w:sz w:val="26"/>
          <w:szCs w:val="26"/>
        </w:rPr>
        <w:t>ГЛАВНОЕ  АРХИТЕКТУРНО-ПЛАНИРОВОЧНОЕ УПРАВЛЕНИЕ</w:t>
      </w:r>
    </w:p>
    <w:p w:rsidR="000F5D16" w:rsidRPr="00C37C5D" w:rsidRDefault="000F5D16" w:rsidP="000F5D16">
      <w:pPr>
        <w:pStyle w:val="21"/>
        <w:ind w:left="-426" w:right="282"/>
        <w:jc w:val="center"/>
        <w:rPr>
          <w:sz w:val="24"/>
          <w:szCs w:val="24"/>
        </w:rPr>
      </w:pPr>
      <w:bookmarkStart w:id="3" w:name="_GoBack"/>
      <w:r>
        <w:rPr>
          <w:b/>
          <w:noProof/>
          <w:sz w:val="32"/>
        </w:rPr>
        <w:drawing>
          <wp:inline distT="0" distB="0" distL="0" distR="0">
            <wp:extent cx="5414645" cy="6392545"/>
            <wp:effectExtent l="19050" t="0" r="0" b="0"/>
            <wp:docPr id="1" name="Рисунок 7" descr="Ю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Ю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0F5D16" w:rsidRPr="001C68FB" w:rsidRDefault="000F5D16" w:rsidP="000F5D16">
      <w:pPr>
        <w:pStyle w:val="21"/>
        <w:tabs>
          <w:tab w:val="left" w:pos="8787"/>
        </w:tabs>
        <w:ind w:right="284" w:firstLine="142"/>
        <w:rPr>
          <w:b/>
          <w:sz w:val="24"/>
          <w:szCs w:val="24"/>
        </w:rPr>
      </w:pPr>
      <w:r w:rsidRPr="001C68FB">
        <w:rPr>
          <w:b/>
          <w:sz w:val="24"/>
          <w:szCs w:val="24"/>
        </w:rPr>
        <w:t xml:space="preserve">Заказчик:                                                  </w:t>
      </w:r>
      <w:r>
        <w:rPr>
          <w:b/>
          <w:sz w:val="24"/>
          <w:szCs w:val="24"/>
        </w:rPr>
        <w:t xml:space="preserve">                          МОСКОМАРХИТЕКТУРА</w:t>
      </w:r>
      <w:r w:rsidRPr="001C68FB">
        <w:rPr>
          <w:b/>
          <w:sz w:val="24"/>
          <w:szCs w:val="24"/>
        </w:rPr>
        <w:t xml:space="preserve">    </w:t>
      </w:r>
    </w:p>
    <w:p w:rsidR="000F5D16" w:rsidRPr="001C68FB" w:rsidRDefault="000F5D16" w:rsidP="000F5D16">
      <w:pPr>
        <w:ind w:right="284"/>
        <w:rPr>
          <w:b/>
        </w:rPr>
      </w:pPr>
      <w:r w:rsidRPr="001C68FB">
        <w:rPr>
          <w:b/>
        </w:rPr>
        <w:t xml:space="preserve">  </w:t>
      </w:r>
      <w:r>
        <w:rPr>
          <w:b/>
        </w:rPr>
        <w:t xml:space="preserve">Государственный контракт:        </w:t>
      </w:r>
      <w:r w:rsidRPr="001C68FB">
        <w:rPr>
          <w:b/>
        </w:rPr>
        <w:t xml:space="preserve">                                   </w:t>
      </w:r>
      <w:r>
        <w:rPr>
          <w:b/>
          <w:sz w:val="22"/>
          <w:szCs w:val="22"/>
        </w:rPr>
        <w:t xml:space="preserve">№ 0173200022716000020 </w:t>
      </w:r>
      <w:r w:rsidRPr="00F100B0">
        <w:rPr>
          <w:b/>
          <w:sz w:val="22"/>
          <w:szCs w:val="22"/>
        </w:rPr>
        <w:t>от 06.05.2016г.</w:t>
      </w:r>
    </w:p>
    <w:p w:rsidR="000F5D16" w:rsidRDefault="000F5D16" w:rsidP="000F5D16">
      <w:pPr>
        <w:pStyle w:val="a3"/>
        <w:spacing w:line="240" w:lineRule="auto"/>
        <w:ind w:left="-426" w:right="282" w:firstLine="0"/>
        <w:jc w:val="center"/>
        <w:rPr>
          <w:b/>
          <w:caps/>
          <w:sz w:val="24"/>
          <w:szCs w:val="24"/>
        </w:rPr>
      </w:pPr>
    </w:p>
    <w:p w:rsidR="000F5D16" w:rsidRPr="0063326A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4"/>
          <w:szCs w:val="26"/>
        </w:rPr>
      </w:pPr>
      <w:r w:rsidRPr="0063326A">
        <w:rPr>
          <w:b/>
          <w:sz w:val="24"/>
          <w:szCs w:val="26"/>
        </w:rPr>
        <w:t xml:space="preserve"> ПРОЕКТ ПЛАНИРОВКИ ТЕРРИТОРИИ,</w:t>
      </w:r>
    </w:p>
    <w:p w:rsidR="000F5D16" w:rsidRPr="0063326A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4"/>
          <w:szCs w:val="26"/>
        </w:rPr>
      </w:pPr>
      <w:r w:rsidRPr="0063326A">
        <w:rPr>
          <w:b/>
          <w:sz w:val="24"/>
          <w:szCs w:val="26"/>
        </w:rPr>
        <w:t>ПРИЛЕГАЮЩЕЙ К ОПЫТНО-ПРОЕКТНОМУ ЖИЛОМУ РАЙОНУ</w:t>
      </w:r>
    </w:p>
    <w:p w:rsidR="000F5D16" w:rsidRPr="0063326A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4"/>
          <w:szCs w:val="26"/>
        </w:rPr>
      </w:pPr>
      <w:r w:rsidRPr="0063326A">
        <w:rPr>
          <w:b/>
          <w:sz w:val="24"/>
          <w:szCs w:val="26"/>
        </w:rPr>
        <w:t>(ЗАПАД-БАЛАКЛАВСКИЙ ПРОСПЕКТ) РАЙОНА ЧЕРТАНОВО СЕВЕРНОЕ</w:t>
      </w:r>
    </w:p>
    <w:p w:rsidR="000F5D16" w:rsidRPr="0063326A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4"/>
          <w:szCs w:val="26"/>
        </w:rPr>
      </w:pPr>
      <w:r w:rsidRPr="0063326A">
        <w:rPr>
          <w:b/>
          <w:sz w:val="24"/>
          <w:szCs w:val="26"/>
        </w:rPr>
        <w:t>ЮЖНОГО АДМИНИСТРАТИВНОГО ОКРУГА</w:t>
      </w:r>
    </w:p>
    <w:p w:rsidR="000F5D16" w:rsidRDefault="000F5D16" w:rsidP="000F5D16">
      <w:pPr>
        <w:pStyle w:val="a3"/>
        <w:spacing w:line="240" w:lineRule="auto"/>
        <w:ind w:left="-425" w:right="284" w:firstLine="0"/>
        <w:jc w:val="center"/>
        <w:rPr>
          <w:b/>
          <w:sz w:val="24"/>
          <w:szCs w:val="24"/>
        </w:rPr>
      </w:pPr>
    </w:p>
    <w:p w:rsidR="000F5D16" w:rsidRPr="001C68FB" w:rsidRDefault="000F5D16" w:rsidP="000F5D16">
      <w:pPr>
        <w:pStyle w:val="a3"/>
        <w:spacing w:line="240" w:lineRule="auto"/>
        <w:ind w:left="-425" w:right="284" w:firstLine="0"/>
        <w:jc w:val="center"/>
        <w:rPr>
          <w:b/>
          <w:sz w:val="24"/>
          <w:szCs w:val="24"/>
        </w:rPr>
      </w:pPr>
      <w:r w:rsidRPr="001C68FB">
        <w:rPr>
          <w:b/>
          <w:sz w:val="24"/>
          <w:szCs w:val="24"/>
        </w:rPr>
        <w:t xml:space="preserve">Подготовка проекта планировки территории и материалов к проведению </w:t>
      </w:r>
    </w:p>
    <w:p w:rsidR="000F5D16" w:rsidRPr="001C68FB" w:rsidRDefault="000F5D16" w:rsidP="000F5D16">
      <w:pPr>
        <w:pStyle w:val="a3"/>
        <w:spacing w:line="240" w:lineRule="auto"/>
        <w:ind w:left="-425" w:right="284" w:firstLine="0"/>
        <w:jc w:val="center"/>
        <w:rPr>
          <w:b/>
          <w:sz w:val="24"/>
          <w:szCs w:val="24"/>
        </w:rPr>
      </w:pPr>
      <w:r w:rsidRPr="001C68FB">
        <w:rPr>
          <w:b/>
          <w:sz w:val="24"/>
          <w:szCs w:val="24"/>
        </w:rPr>
        <w:t>согласований и публичных слушаний.</w:t>
      </w:r>
    </w:p>
    <w:p w:rsidR="000F5D16" w:rsidRDefault="000F5D16" w:rsidP="000F5D16">
      <w:pPr>
        <w:pStyle w:val="a9"/>
        <w:ind w:left="-426" w:right="282"/>
        <w:rPr>
          <w:sz w:val="24"/>
          <w:szCs w:val="24"/>
        </w:rPr>
      </w:pPr>
    </w:p>
    <w:p w:rsidR="000F5D16" w:rsidRPr="005A03AF" w:rsidRDefault="000F5D16" w:rsidP="000F5D16">
      <w:pPr>
        <w:pStyle w:val="a9"/>
        <w:ind w:left="-426" w:right="282"/>
        <w:jc w:val="center"/>
        <w:rPr>
          <w:sz w:val="20"/>
          <w:szCs w:val="24"/>
        </w:rPr>
      </w:pPr>
      <w:r w:rsidRPr="0063326A">
        <w:rPr>
          <w:sz w:val="20"/>
          <w:szCs w:val="24"/>
        </w:rPr>
        <w:t>МОСКВА   201</w:t>
      </w:r>
      <w:r>
        <w:rPr>
          <w:sz w:val="20"/>
          <w:szCs w:val="24"/>
        </w:rPr>
        <w:t>7</w:t>
      </w: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br w:type="page"/>
      </w:r>
      <w:r w:rsidRPr="001C68FB">
        <w:rPr>
          <w:b/>
          <w:caps/>
        </w:rPr>
        <w:lastRenderedPageBreak/>
        <w:t>Москомархитектура</w:t>
      </w: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t xml:space="preserve">комитет по архитектуре и градостроительству </w:t>
      </w:r>
      <w:proofErr w:type="spellStart"/>
      <w:r w:rsidRPr="001C68FB">
        <w:rPr>
          <w:b/>
        </w:rPr>
        <w:t>г.</w:t>
      </w:r>
      <w:r w:rsidRPr="001C68FB">
        <w:rPr>
          <w:b/>
          <w:caps/>
        </w:rPr>
        <w:t>Москвы</w:t>
      </w:r>
      <w:proofErr w:type="spellEnd"/>
    </w:p>
    <w:p w:rsidR="000F5D16" w:rsidRPr="001C68FB" w:rsidRDefault="000F5D16" w:rsidP="000F5D16">
      <w:pPr>
        <w:jc w:val="center"/>
        <w:rPr>
          <w:b/>
          <w:caps/>
        </w:rPr>
      </w:pP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t>Г</w:t>
      </w:r>
      <w:r>
        <w:rPr>
          <w:b/>
          <w:caps/>
        </w:rPr>
        <w:t>БУ</w:t>
      </w:r>
      <w:r w:rsidRPr="001C68FB">
        <w:rPr>
          <w:b/>
          <w:caps/>
        </w:rPr>
        <w:t xml:space="preserve"> </w:t>
      </w: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t xml:space="preserve">главное архитектурно-планировочное управление </w:t>
      </w:r>
    </w:p>
    <w:p w:rsidR="000F5D16" w:rsidRPr="001C68FB" w:rsidRDefault="000F5D16" w:rsidP="000F5D16">
      <w:pPr>
        <w:jc w:val="center"/>
        <w:rPr>
          <w:b/>
          <w:caps/>
        </w:rPr>
      </w:pP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t xml:space="preserve">Территориальная проектно-планировочная мастерская </w:t>
      </w:r>
    </w:p>
    <w:p w:rsidR="000F5D16" w:rsidRPr="001C68FB" w:rsidRDefault="000F5D16" w:rsidP="000F5D16">
      <w:pPr>
        <w:jc w:val="center"/>
        <w:rPr>
          <w:b/>
          <w:caps/>
        </w:rPr>
      </w:pPr>
      <w:r w:rsidRPr="001C68FB">
        <w:rPr>
          <w:b/>
          <w:caps/>
        </w:rPr>
        <w:t>Южного административного округа</w:t>
      </w:r>
    </w:p>
    <w:p w:rsidR="000F5D16" w:rsidRPr="001C68FB" w:rsidRDefault="000F5D16" w:rsidP="000F5D16">
      <w:pPr>
        <w:jc w:val="center"/>
      </w:pPr>
    </w:p>
    <w:p w:rsidR="000F5D16" w:rsidRPr="001C68FB" w:rsidRDefault="000F5D16" w:rsidP="000F5D16"/>
    <w:p w:rsidR="000F5D16" w:rsidRPr="001C68FB" w:rsidRDefault="000F5D16" w:rsidP="000F5D16"/>
    <w:p w:rsidR="000F5D16" w:rsidRPr="001C68FB" w:rsidRDefault="000F5D16" w:rsidP="000F5D16">
      <w:pPr>
        <w:jc w:val="right"/>
        <w:rPr>
          <w:bCs/>
        </w:rPr>
      </w:pPr>
      <w:r w:rsidRPr="001C68FB">
        <w:rPr>
          <w:bCs/>
        </w:rPr>
        <w:t xml:space="preserve">                                          </w:t>
      </w:r>
      <w:r>
        <w:rPr>
          <w:bCs/>
        </w:rPr>
        <w:t>Государственный контракт</w:t>
      </w:r>
      <w:r w:rsidRPr="001C68FB">
        <w:rPr>
          <w:bCs/>
        </w:rPr>
        <w:t xml:space="preserve">:  </w:t>
      </w:r>
      <w:r>
        <w:rPr>
          <w:bCs/>
        </w:rPr>
        <w:t>№0173200022716000020 от 06.05.2016г.</w:t>
      </w:r>
    </w:p>
    <w:p w:rsidR="000F5D16" w:rsidRPr="001C68FB" w:rsidRDefault="000F5D16" w:rsidP="000F5D16">
      <w:pPr>
        <w:jc w:val="right"/>
      </w:pPr>
      <w:r w:rsidRPr="001C68FB">
        <w:rPr>
          <w:bCs/>
        </w:rPr>
        <w:t xml:space="preserve">                        Разработчик:</w:t>
      </w:r>
      <w:r w:rsidRPr="001C68FB">
        <w:t xml:space="preserve"> ТППМ ЮАО</w:t>
      </w:r>
    </w:p>
    <w:p w:rsidR="000F5D16" w:rsidRPr="001C68FB" w:rsidRDefault="000F5D16" w:rsidP="000F5D16">
      <w:pPr>
        <w:jc w:val="right"/>
      </w:pPr>
      <w:r w:rsidRPr="001C68FB">
        <w:rPr>
          <w:bCs/>
        </w:rPr>
        <w:t xml:space="preserve">                                                       Заказчик:</w:t>
      </w:r>
      <w:r w:rsidRPr="001C68FB">
        <w:t xml:space="preserve"> </w:t>
      </w:r>
      <w:r>
        <w:t>МОСКОМАРХИТЕКТУРА</w:t>
      </w:r>
    </w:p>
    <w:p w:rsidR="000F5D16" w:rsidRPr="001C68FB" w:rsidRDefault="000F5D16" w:rsidP="000F5D16"/>
    <w:p w:rsidR="000F5D16" w:rsidRPr="001C68FB" w:rsidRDefault="000F5D16" w:rsidP="000F5D16">
      <w:pPr>
        <w:pStyle w:val="a3"/>
        <w:spacing w:line="240" w:lineRule="auto"/>
        <w:ind w:left="-426" w:right="282" w:firstLine="0"/>
        <w:jc w:val="center"/>
        <w:rPr>
          <w:b/>
          <w:sz w:val="24"/>
          <w:szCs w:val="24"/>
        </w:rPr>
      </w:pPr>
    </w:p>
    <w:p w:rsidR="000F5D16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ПРОЕКТ</w:t>
      </w:r>
      <w:r w:rsidRPr="005E3CB7">
        <w:rPr>
          <w:b/>
          <w:sz w:val="26"/>
          <w:szCs w:val="26"/>
        </w:rPr>
        <w:t xml:space="preserve"> ПЛАНИРОВКИ ТЕРРИТОРИИ,</w:t>
      </w:r>
    </w:p>
    <w:p w:rsidR="000F5D16" w:rsidRPr="005E3CB7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6"/>
          <w:szCs w:val="26"/>
        </w:rPr>
      </w:pPr>
      <w:r w:rsidRPr="005E3CB7">
        <w:rPr>
          <w:b/>
          <w:sz w:val="26"/>
          <w:szCs w:val="26"/>
        </w:rPr>
        <w:t>ПРИЛЕГАЮЩЕЙ К ОПЫТНО-ПРОЕКТНОМУ ЖИЛОМУ РАЙОНУ</w:t>
      </w:r>
    </w:p>
    <w:p w:rsidR="000F5D16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6"/>
          <w:szCs w:val="26"/>
        </w:rPr>
      </w:pPr>
      <w:r w:rsidRPr="005E3CB7">
        <w:rPr>
          <w:b/>
          <w:sz w:val="26"/>
          <w:szCs w:val="26"/>
        </w:rPr>
        <w:t>(ЗАПАД-БАЛАКЛАВСКИЙ ПРОСПЕКТ)</w:t>
      </w:r>
      <w:r>
        <w:rPr>
          <w:b/>
          <w:sz w:val="26"/>
          <w:szCs w:val="26"/>
        </w:rPr>
        <w:t xml:space="preserve"> </w:t>
      </w:r>
      <w:r w:rsidRPr="005E3CB7">
        <w:rPr>
          <w:b/>
          <w:sz w:val="26"/>
          <w:szCs w:val="26"/>
        </w:rPr>
        <w:t>РАЙОНА ЧЕРТАНОВО СЕВЕРНОЕ</w:t>
      </w:r>
    </w:p>
    <w:p w:rsidR="000F5D16" w:rsidRPr="006A4B88" w:rsidRDefault="000F5D16" w:rsidP="000F5D16">
      <w:pPr>
        <w:pStyle w:val="a3"/>
        <w:spacing w:line="240" w:lineRule="auto"/>
        <w:ind w:right="284" w:firstLine="0"/>
        <w:jc w:val="center"/>
        <w:rPr>
          <w:b/>
          <w:sz w:val="26"/>
          <w:szCs w:val="26"/>
        </w:rPr>
      </w:pPr>
      <w:r w:rsidRPr="005E3CB7">
        <w:rPr>
          <w:b/>
          <w:sz w:val="26"/>
          <w:szCs w:val="26"/>
        </w:rPr>
        <w:t>ЮЖНОГО АДМИНИСТРАТИВНОГО ОКРУГА</w:t>
      </w:r>
    </w:p>
    <w:p w:rsidR="000F5D16" w:rsidRPr="001C68FB" w:rsidRDefault="000F5D16" w:rsidP="000F5D16">
      <w:pPr>
        <w:pStyle w:val="a3"/>
        <w:spacing w:after="240"/>
        <w:ind w:left="-426" w:right="282" w:firstLine="0"/>
        <w:jc w:val="center"/>
        <w:rPr>
          <w:b/>
          <w:caps/>
          <w:sz w:val="24"/>
          <w:szCs w:val="24"/>
        </w:rPr>
      </w:pPr>
    </w:p>
    <w:p w:rsidR="000F5D16" w:rsidRPr="001C68FB" w:rsidRDefault="000F5D16" w:rsidP="000F5D16">
      <w:pPr>
        <w:pStyle w:val="a9"/>
        <w:ind w:left="-426" w:right="282"/>
        <w:jc w:val="center"/>
        <w:rPr>
          <w:b/>
          <w:sz w:val="24"/>
          <w:szCs w:val="24"/>
        </w:rPr>
      </w:pPr>
    </w:p>
    <w:p w:rsidR="000F5D16" w:rsidRPr="001C68FB" w:rsidRDefault="000F5D16" w:rsidP="000F5D16">
      <w:pPr>
        <w:pStyle w:val="a3"/>
        <w:spacing w:line="240" w:lineRule="auto"/>
        <w:ind w:left="-425" w:right="284" w:firstLine="0"/>
        <w:jc w:val="center"/>
        <w:rPr>
          <w:b/>
          <w:sz w:val="24"/>
          <w:szCs w:val="24"/>
        </w:rPr>
      </w:pPr>
      <w:r w:rsidRPr="001C68FB">
        <w:rPr>
          <w:b/>
          <w:sz w:val="24"/>
          <w:szCs w:val="24"/>
        </w:rPr>
        <w:t xml:space="preserve">Подготовка проекта планировки территории и материалов к проведению </w:t>
      </w:r>
    </w:p>
    <w:p w:rsidR="000F5D16" w:rsidRPr="001C68FB" w:rsidRDefault="000F5D16" w:rsidP="000F5D16">
      <w:pPr>
        <w:pStyle w:val="a3"/>
        <w:spacing w:line="240" w:lineRule="auto"/>
        <w:ind w:left="-425" w:right="284" w:firstLine="0"/>
        <w:jc w:val="center"/>
        <w:rPr>
          <w:b/>
          <w:sz w:val="24"/>
          <w:szCs w:val="24"/>
        </w:rPr>
      </w:pPr>
      <w:r w:rsidRPr="001C68FB">
        <w:rPr>
          <w:b/>
          <w:sz w:val="24"/>
          <w:szCs w:val="24"/>
        </w:rPr>
        <w:t>согласований и публичных слушаний.</w:t>
      </w:r>
    </w:p>
    <w:p w:rsidR="000F5D16" w:rsidRPr="001C68FB" w:rsidRDefault="000F5D16" w:rsidP="000F5D16"/>
    <w:p w:rsidR="000F5D16" w:rsidRPr="00F77CE0" w:rsidRDefault="000F5D16" w:rsidP="000F5D16">
      <w:pPr>
        <w:rPr>
          <w:b/>
        </w:rPr>
      </w:pPr>
    </w:p>
    <w:p w:rsidR="000F5D16" w:rsidRPr="00F77CE0" w:rsidRDefault="000F5D16" w:rsidP="000F5D16">
      <w:pPr>
        <w:rPr>
          <w:b/>
        </w:rPr>
      </w:pPr>
    </w:p>
    <w:p w:rsidR="000F5D16" w:rsidRPr="00F77CE0" w:rsidRDefault="000F5D16" w:rsidP="000F5D16">
      <w:pPr>
        <w:rPr>
          <w:b/>
        </w:rPr>
      </w:pPr>
    </w:p>
    <w:p w:rsidR="000F5D16" w:rsidRPr="00F77CE0" w:rsidRDefault="000F5D16" w:rsidP="000F5D16">
      <w:pPr>
        <w:rPr>
          <w:b/>
        </w:rPr>
      </w:pPr>
    </w:p>
    <w:p w:rsidR="000F5D16" w:rsidRPr="00F77CE0" w:rsidRDefault="000F5D16" w:rsidP="000F5D16">
      <w:pPr>
        <w:rPr>
          <w:b/>
        </w:rPr>
      </w:pPr>
    </w:p>
    <w:p w:rsidR="000F5D16" w:rsidRPr="00F77CE0" w:rsidRDefault="000F5D16" w:rsidP="000F5D16">
      <w:pPr>
        <w:rPr>
          <w:b/>
        </w:rPr>
      </w:pPr>
    </w:p>
    <w:p w:rsidR="000F5D16" w:rsidRPr="006B4711" w:rsidRDefault="000F5D16" w:rsidP="000F5D16">
      <w:pPr>
        <w:rPr>
          <w:b/>
        </w:rPr>
      </w:pPr>
      <w:r>
        <w:rPr>
          <w:b/>
        </w:rPr>
        <w:t>Директор</w:t>
      </w:r>
      <w:r w:rsidRPr="006B4711">
        <w:rPr>
          <w:b/>
        </w:rPr>
        <w:tab/>
      </w:r>
      <w:r w:rsidRPr="006B4711">
        <w:rPr>
          <w:b/>
        </w:rPr>
        <w:tab/>
      </w:r>
      <w:r w:rsidRPr="006B4711">
        <w:rPr>
          <w:b/>
        </w:rPr>
        <w:tab/>
      </w:r>
      <w:r w:rsidRPr="006B4711">
        <w:rPr>
          <w:b/>
        </w:rPr>
        <w:tab/>
      </w:r>
      <w:r w:rsidRPr="006B4711">
        <w:rPr>
          <w:b/>
        </w:rPr>
        <w:tab/>
      </w:r>
      <w:r w:rsidRPr="006B47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4711">
        <w:rPr>
          <w:b/>
        </w:rPr>
        <w:t xml:space="preserve">         Г. И. Беляев</w:t>
      </w:r>
    </w:p>
    <w:p w:rsidR="000F5D16" w:rsidRPr="00696662" w:rsidRDefault="000F5D16" w:rsidP="000F5D16"/>
    <w:p w:rsidR="000F5D16" w:rsidRPr="001C68FB" w:rsidRDefault="000F5D16" w:rsidP="000F5D16"/>
    <w:p w:rsidR="000F5D16" w:rsidRDefault="000F5D16" w:rsidP="000F5D16"/>
    <w:p w:rsidR="000F5D16" w:rsidRPr="001C68FB" w:rsidRDefault="000F5D16" w:rsidP="000F5D16"/>
    <w:p w:rsidR="000F5D16" w:rsidRPr="001C68FB" w:rsidRDefault="000F5D16" w:rsidP="000F5D16">
      <w:pPr>
        <w:rPr>
          <w:b/>
        </w:rPr>
      </w:pPr>
      <w:r w:rsidRPr="001C68FB">
        <w:rPr>
          <w:b/>
        </w:rPr>
        <w:t xml:space="preserve">Первый заместитель </w:t>
      </w:r>
      <w:r>
        <w:rPr>
          <w:b/>
        </w:rPr>
        <w:t>директора</w:t>
      </w:r>
      <w:r w:rsidRPr="001C68FB">
        <w:rPr>
          <w:b/>
        </w:rPr>
        <w:t xml:space="preserve"> </w:t>
      </w:r>
      <w:r>
        <w:rPr>
          <w:b/>
        </w:rPr>
        <w:tab/>
      </w:r>
      <w:r w:rsidRPr="001C68FB">
        <w:rPr>
          <w:b/>
        </w:rPr>
        <w:tab/>
      </w:r>
      <w:r w:rsidRPr="001C68FB">
        <w:rPr>
          <w:b/>
        </w:rPr>
        <w:tab/>
      </w:r>
      <w:r w:rsidRPr="001C68FB">
        <w:rPr>
          <w:b/>
        </w:rPr>
        <w:tab/>
      </w:r>
      <w:r w:rsidRPr="001C68FB">
        <w:rPr>
          <w:b/>
        </w:rPr>
        <w:tab/>
      </w:r>
      <w:r>
        <w:rPr>
          <w:b/>
        </w:rPr>
        <w:tab/>
      </w:r>
      <w:r w:rsidRPr="001C68FB">
        <w:rPr>
          <w:b/>
        </w:rPr>
        <w:t xml:space="preserve">         </w:t>
      </w:r>
      <w:r>
        <w:rPr>
          <w:b/>
        </w:rPr>
        <w:t>И. В. Егоров</w:t>
      </w:r>
    </w:p>
    <w:p w:rsidR="000F5D16" w:rsidRPr="001C68FB" w:rsidRDefault="000F5D16" w:rsidP="000F5D16"/>
    <w:p w:rsidR="000F5D16" w:rsidRPr="001C68FB" w:rsidRDefault="000F5D16" w:rsidP="000F5D16"/>
    <w:p w:rsidR="000F5D16" w:rsidRPr="001C68FB" w:rsidRDefault="000F5D16" w:rsidP="000F5D16"/>
    <w:p w:rsidR="000F5D16" w:rsidRPr="001C68FB" w:rsidRDefault="000F5D16" w:rsidP="000F5D16"/>
    <w:p w:rsidR="000F5D16" w:rsidRDefault="000F5D16" w:rsidP="000F5D16">
      <w:pPr>
        <w:rPr>
          <w:b/>
        </w:rPr>
      </w:pPr>
      <w:r>
        <w:rPr>
          <w:b/>
        </w:rPr>
        <w:t>З</w:t>
      </w:r>
      <w:r w:rsidRPr="001C68FB">
        <w:rPr>
          <w:b/>
        </w:rPr>
        <w:t xml:space="preserve">аместитель </w:t>
      </w:r>
      <w:r>
        <w:rPr>
          <w:b/>
        </w:rPr>
        <w:t>директора,</w:t>
      </w:r>
    </w:p>
    <w:p w:rsidR="000F5D16" w:rsidRPr="001C68FB" w:rsidRDefault="000F5D16" w:rsidP="000F5D16">
      <w:pPr>
        <w:rPr>
          <w:b/>
        </w:rPr>
      </w:pPr>
      <w:r>
        <w:rPr>
          <w:b/>
        </w:rPr>
        <w:t>главный архитектор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8FB">
        <w:rPr>
          <w:b/>
        </w:rPr>
        <w:t xml:space="preserve">              </w:t>
      </w:r>
      <w:r>
        <w:rPr>
          <w:b/>
        </w:rPr>
        <w:t xml:space="preserve">       А. Г. </w:t>
      </w:r>
      <w:proofErr w:type="spellStart"/>
      <w:r>
        <w:rPr>
          <w:b/>
        </w:rPr>
        <w:t>Тимохов</w:t>
      </w:r>
      <w:proofErr w:type="spellEnd"/>
    </w:p>
    <w:p w:rsidR="000F5D16" w:rsidRPr="001C68FB" w:rsidRDefault="000F5D16" w:rsidP="000F5D16"/>
    <w:p w:rsidR="000F5D16" w:rsidRDefault="000F5D16" w:rsidP="000F5D16">
      <w:pPr>
        <w:jc w:val="center"/>
      </w:pPr>
      <w:r>
        <w:t xml:space="preserve">  </w:t>
      </w:r>
    </w:p>
    <w:p w:rsidR="000F5D16" w:rsidRDefault="000F5D16" w:rsidP="000F5D16">
      <w:pPr>
        <w:jc w:val="center"/>
      </w:pPr>
    </w:p>
    <w:p w:rsidR="000F5D16" w:rsidRDefault="000F5D16" w:rsidP="000F5D16">
      <w:pPr>
        <w:jc w:val="center"/>
      </w:pPr>
    </w:p>
    <w:p w:rsidR="000F5D16" w:rsidRPr="001C68FB" w:rsidRDefault="000F5D16" w:rsidP="000F5D16">
      <w:pPr>
        <w:jc w:val="center"/>
      </w:pPr>
      <w:r w:rsidRPr="001C68FB">
        <w:t>Москва, 201</w:t>
      </w:r>
      <w:r>
        <w:t>7</w:t>
      </w:r>
    </w:p>
    <w:p w:rsidR="000F5D16" w:rsidRPr="001C68FB" w:rsidRDefault="000F5D16" w:rsidP="000F5D16">
      <w:pPr>
        <w:pStyle w:val="a3"/>
        <w:ind w:firstLine="0"/>
        <w:jc w:val="center"/>
        <w:rPr>
          <w:sz w:val="24"/>
          <w:szCs w:val="24"/>
        </w:rPr>
        <w:sectPr w:rsidR="000F5D16" w:rsidRPr="001C68FB" w:rsidSect="00847D3F">
          <w:headerReference w:type="even" r:id="rId9"/>
          <w:footerReference w:type="default" r:id="rId10"/>
          <w:pgSz w:w="11907" w:h="16840" w:code="9"/>
          <w:pgMar w:top="1135" w:right="571" w:bottom="568" w:left="1308" w:header="720" w:footer="720" w:gutter="0"/>
          <w:pgNumType w:start="1"/>
          <w:cols w:space="708"/>
          <w:titlePg/>
          <w:docGrid w:linePitch="296"/>
        </w:sectPr>
      </w:pPr>
    </w:p>
    <w:p w:rsidR="000F5D16" w:rsidRDefault="000F5D16" w:rsidP="000F5D16">
      <w:pPr>
        <w:pStyle w:val="a3"/>
        <w:ind w:firstLine="0"/>
        <w:jc w:val="center"/>
        <w:rPr>
          <w:b/>
          <w:caps/>
          <w:sz w:val="24"/>
          <w:szCs w:val="24"/>
        </w:rPr>
      </w:pPr>
    </w:p>
    <w:p w:rsidR="000F5D16" w:rsidRDefault="000F5D16" w:rsidP="000F5D16">
      <w:pPr>
        <w:pStyle w:val="a3"/>
        <w:ind w:firstLine="0"/>
        <w:jc w:val="center"/>
        <w:rPr>
          <w:b/>
          <w:caps/>
          <w:sz w:val="24"/>
          <w:szCs w:val="24"/>
        </w:rPr>
      </w:pPr>
    </w:p>
    <w:p w:rsidR="000F5D16" w:rsidRPr="00A75D16" w:rsidRDefault="000F5D16" w:rsidP="000F5D16">
      <w:pPr>
        <w:pStyle w:val="a3"/>
        <w:ind w:firstLine="0"/>
        <w:jc w:val="center"/>
        <w:rPr>
          <w:b/>
          <w:caps/>
          <w:sz w:val="24"/>
          <w:szCs w:val="24"/>
        </w:rPr>
      </w:pPr>
      <w:r w:rsidRPr="001C68FB">
        <w:rPr>
          <w:b/>
          <w:caps/>
          <w:sz w:val="24"/>
          <w:szCs w:val="24"/>
        </w:rPr>
        <w:t>Авторский коллектив</w:t>
      </w:r>
    </w:p>
    <w:p w:rsidR="000F5D16" w:rsidRPr="00490295" w:rsidRDefault="000F5D16" w:rsidP="000F5D16">
      <w:pPr>
        <w:pStyle w:val="a3"/>
        <w:spacing w:line="240" w:lineRule="auto"/>
        <w:ind w:firstLine="0"/>
        <w:rPr>
          <w:sz w:val="24"/>
          <w:szCs w:val="28"/>
        </w:rPr>
      </w:pPr>
      <w:r w:rsidRPr="00490295">
        <w:rPr>
          <w:sz w:val="24"/>
          <w:szCs w:val="28"/>
        </w:rPr>
        <w:t>Проект планировки территории, прилегающей к опытно-проектному жилому району (Запад-</w:t>
      </w:r>
      <w:proofErr w:type="spellStart"/>
      <w:r w:rsidRPr="00490295">
        <w:rPr>
          <w:sz w:val="24"/>
          <w:szCs w:val="28"/>
        </w:rPr>
        <w:t>Балаклавскнй</w:t>
      </w:r>
      <w:proofErr w:type="spellEnd"/>
      <w:r w:rsidRPr="00490295">
        <w:rPr>
          <w:sz w:val="24"/>
          <w:szCs w:val="28"/>
        </w:rPr>
        <w:t xml:space="preserve"> проспект) района Чертаново Северное Южного административного округа», выполнен авторским коллективом в составе:</w:t>
      </w:r>
    </w:p>
    <w:p w:rsidR="000F5D16" w:rsidRPr="00FD249A" w:rsidRDefault="000F5D16" w:rsidP="000F5D16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124"/>
        <w:gridCol w:w="2682"/>
        <w:gridCol w:w="2621"/>
      </w:tblGrid>
      <w:tr w:rsidR="000F5D16" w:rsidRPr="00292A4D" w:rsidTr="001516FA">
        <w:trPr>
          <w:trHeight w:val="1011"/>
        </w:trPr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b/>
                <w:sz w:val="24"/>
              </w:rPr>
            </w:pPr>
            <w:r w:rsidRPr="00184978">
              <w:rPr>
                <w:b/>
                <w:sz w:val="24"/>
              </w:rPr>
              <w:t>№ п/п</w:t>
            </w:r>
          </w:p>
        </w:tc>
        <w:tc>
          <w:tcPr>
            <w:tcW w:w="2016" w:type="pct"/>
            <w:tcBorders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b/>
                <w:sz w:val="24"/>
              </w:rPr>
            </w:pPr>
            <w:r w:rsidRPr="00184978">
              <w:rPr>
                <w:b/>
                <w:sz w:val="24"/>
              </w:rPr>
              <w:t>Занимаемая должность</w:t>
            </w:r>
          </w:p>
        </w:tc>
        <w:tc>
          <w:tcPr>
            <w:tcW w:w="1311" w:type="pct"/>
            <w:tcBorders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b/>
                <w:sz w:val="24"/>
              </w:rPr>
            </w:pPr>
            <w:r w:rsidRPr="00184978">
              <w:rPr>
                <w:b/>
                <w:sz w:val="24"/>
              </w:rPr>
              <w:t>Подпись</w:t>
            </w:r>
          </w:p>
        </w:tc>
        <w:tc>
          <w:tcPr>
            <w:tcW w:w="1281" w:type="pct"/>
            <w:tcBorders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b/>
                <w:sz w:val="24"/>
              </w:rPr>
            </w:pPr>
            <w:r w:rsidRPr="00184978">
              <w:rPr>
                <w:b/>
                <w:sz w:val="24"/>
              </w:rPr>
              <w:t>ФИО</w:t>
            </w:r>
          </w:p>
        </w:tc>
      </w:tr>
      <w:tr w:rsidR="000F5D16" w:rsidRPr="00292A4D" w:rsidTr="001516FA">
        <w:trPr>
          <w:trHeight w:val="227"/>
        </w:trPr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184978">
              <w:rPr>
                <w:b/>
                <w:sz w:val="20"/>
              </w:rPr>
              <w:t>1</w:t>
            </w:r>
          </w:p>
        </w:tc>
        <w:tc>
          <w:tcPr>
            <w:tcW w:w="20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184978">
              <w:rPr>
                <w:b/>
                <w:sz w:val="20"/>
              </w:rPr>
              <w:t>2</w:t>
            </w:r>
          </w:p>
        </w:tc>
        <w:tc>
          <w:tcPr>
            <w:tcW w:w="1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184978">
              <w:rPr>
                <w:b/>
                <w:sz w:val="20"/>
              </w:rPr>
              <w:t>3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60" w:after="60"/>
              <w:ind w:firstLine="0"/>
              <w:jc w:val="center"/>
              <w:rPr>
                <w:b/>
                <w:sz w:val="20"/>
              </w:rPr>
            </w:pPr>
            <w:r w:rsidRPr="00184978">
              <w:rPr>
                <w:b/>
                <w:sz w:val="20"/>
              </w:rPr>
              <w:t>4</w:t>
            </w:r>
          </w:p>
        </w:tc>
      </w:tr>
      <w:tr w:rsidR="000F5D16" w:rsidRPr="00292A4D" w:rsidTr="001516FA">
        <w:trPr>
          <w:trHeight w:val="340"/>
        </w:trPr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sz w:val="24"/>
              </w:rPr>
            </w:pPr>
            <w:r w:rsidRPr="00184978">
              <w:rPr>
                <w:sz w:val="24"/>
              </w:rPr>
              <w:t>1</w:t>
            </w:r>
          </w:p>
        </w:tc>
        <w:tc>
          <w:tcPr>
            <w:tcW w:w="2016" w:type="pct"/>
            <w:tcBorders>
              <w:top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>Начальник ТППМ ЮАО</w:t>
            </w:r>
          </w:p>
        </w:tc>
        <w:tc>
          <w:tcPr>
            <w:tcW w:w="1311" w:type="pct"/>
            <w:tcBorders>
              <w:top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</w:p>
        </w:tc>
        <w:tc>
          <w:tcPr>
            <w:tcW w:w="1281" w:type="pct"/>
            <w:tcBorders>
              <w:top w:val="single" w:sz="12" w:space="0" w:color="auto"/>
            </w:tcBorders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 xml:space="preserve">В.Е. </w:t>
            </w:r>
            <w:proofErr w:type="spellStart"/>
            <w:r w:rsidRPr="00184978">
              <w:rPr>
                <w:sz w:val="24"/>
              </w:rPr>
              <w:t>Кинчевский</w:t>
            </w:r>
            <w:proofErr w:type="spellEnd"/>
          </w:p>
        </w:tc>
      </w:tr>
      <w:tr w:rsidR="000F5D16" w:rsidRPr="00292A4D" w:rsidTr="001516FA">
        <w:trPr>
          <w:trHeight w:val="340"/>
        </w:trPr>
        <w:tc>
          <w:tcPr>
            <w:tcW w:w="392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sz w:val="24"/>
              </w:rPr>
            </w:pPr>
            <w:r w:rsidRPr="00184978">
              <w:rPr>
                <w:sz w:val="24"/>
              </w:rPr>
              <w:t>2</w:t>
            </w:r>
          </w:p>
        </w:tc>
        <w:tc>
          <w:tcPr>
            <w:tcW w:w="2016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 xml:space="preserve">Заместитель начальника </w:t>
            </w:r>
          </w:p>
        </w:tc>
        <w:tc>
          <w:tcPr>
            <w:tcW w:w="131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</w:p>
        </w:tc>
        <w:tc>
          <w:tcPr>
            <w:tcW w:w="128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 xml:space="preserve">Н.Н. </w:t>
            </w:r>
            <w:proofErr w:type="spellStart"/>
            <w:r w:rsidRPr="00184978">
              <w:rPr>
                <w:sz w:val="24"/>
              </w:rPr>
              <w:t>Преснякова</w:t>
            </w:r>
            <w:proofErr w:type="spellEnd"/>
          </w:p>
        </w:tc>
      </w:tr>
      <w:tr w:rsidR="000F5D16" w:rsidRPr="00292A4D" w:rsidTr="001516FA">
        <w:trPr>
          <w:trHeight w:val="340"/>
        </w:trPr>
        <w:tc>
          <w:tcPr>
            <w:tcW w:w="392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>Руководитель бригады</w:t>
            </w:r>
          </w:p>
        </w:tc>
        <w:tc>
          <w:tcPr>
            <w:tcW w:w="131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</w:p>
        </w:tc>
        <w:tc>
          <w:tcPr>
            <w:tcW w:w="128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 w:rsidRPr="00184978">
              <w:rPr>
                <w:sz w:val="24"/>
              </w:rPr>
              <w:t xml:space="preserve">Е. А. </w:t>
            </w:r>
            <w:proofErr w:type="spellStart"/>
            <w:r w:rsidRPr="00184978">
              <w:rPr>
                <w:sz w:val="24"/>
              </w:rPr>
              <w:t>Билич</w:t>
            </w:r>
            <w:proofErr w:type="spellEnd"/>
          </w:p>
        </w:tc>
      </w:tr>
      <w:tr w:rsidR="000F5D16" w:rsidRPr="00292A4D" w:rsidTr="001516FA">
        <w:trPr>
          <w:trHeight w:val="340"/>
        </w:trPr>
        <w:tc>
          <w:tcPr>
            <w:tcW w:w="392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>
              <w:rPr>
                <w:sz w:val="24"/>
              </w:rPr>
              <w:t>Вед. архитектор</w:t>
            </w:r>
          </w:p>
        </w:tc>
        <w:tc>
          <w:tcPr>
            <w:tcW w:w="131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</w:p>
        </w:tc>
        <w:tc>
          <w:tcPr>
            <w:tcW w:w="1281" w:type="pct"/>
            <w:vAlign w:val="center"/>
          </w:tcPr>
          <w:p w:rsidR="000F5D16" w:rsidRPr="00184978" w:rsidRDefault="000F5D16" w:rsidP="001516FA">
            <w:pPr>
              <w:pStyle w:val="a3"/>
              <w:spacing w:before="240" w:after="240"/>
              <w:ind w:firstLine="0"/>
              <w:rPr>
                <w:sz w:val="24"/>
              </w:rPr>
            </w:pPr>
            <w:r>
              <w:rPr>
                <w:sz w:val="24"/>
              </w:rPr>
              <w:t>Е.Н. Кочергина</w:t>
            </w:r>
          </w:p>
        </w:tc>
      </w:tr>
    </w:tbl>
    <w:p w:rsidR="000F5D16" w:rsidRDefault="000F5D16" w:rsidP="000F5D16">
      <w:pPr>
        <w:ind w:left="567" w:right="567" w:firstLine="709"/>
      </w:pPr>
    </w:p>
    <w:p w:rsidR="000F5D16" w:rsidRDefault="000F5D16" w:rsidP="000F5D16">
      <w:pPr>
        <w:ind w:left="567" w:right="567" w:firstLine="709"/>
      </w:pPr>
    </w:p>
    <w:p w:rsidR="000F5D16" w:rsidRDefault="000F5D16" w:rsidP="000F5D16">
      <w:pPr>
        <w:ind w:left="567" w:right="567" w:firstLine="709"/>
      </w:pPr>
    </w:p>
    <w:p w:rsidR="000F5D16" w:rsidRDefault="000F5D16" w:rsidP="000F5D16">
      <w:pPr>
        <w:ind w:left="567" w:right="567" w:firstLine="709"/>
      </w:pPr>
    </w:p>
    <w:p w:rsidR="000F5D16" w:rsidRDefault="000F5D16" w:rsidP="000F5D16">
      <w:pPr>
        <w:ind w:left="567" w:right="567" w:firstLine="709"/>
      </w:pPr>
    </w:p>
    <w:p w:rsidR="000F5D16" w:rsidRPr="001C68FB" w:rsidRDefault="000F5D16" w:rsidP="000F5D16">
      <w:pPr>
        <w:ind w:left="567" w:right="567" w:firstLine="709"/>
      </w:pPr>
    </w:p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Default="000F5D16" w:rsidP="000F5D16"/>
    <w:p w:rsidR="000F5D16" w:rsidRPr="00BC0683" w:rsidRDefault="000F5D16" w:rsidP="000F5D16"/>
    <w:bookmarkEnd w:id="0"/>
    <w:p w:rsidR="000F5D16" w:rsidRPr="001C68FB" w:rsidRDefault="000F5D16" w:rsidP="000F5D16">
      <w:pPr>
        <w:rPr>
          <w:b/>
          <w:highlight w:val="lightGray"/>
        </w:rPr>
      </w:pPr>
    </w:p>
    <w:p w:rsidR="00B337D0" w:rsidRPr="00185A81" w:rsidRDefault="000F5D16" w:rsidP="000F5D16">
      <w:pPr>
        <w:ind w:left="4248" w:right="-709"/>
        <w:jc w:val="center"/>
        <w:outlineLvl w:val="0"/>
      </w:pPr>
      <w:r>
        <w:rPr>
          <w:rStyle w:val="FontStyle94"/>
          <w:b w:val="0"/>
          <w:sz w:val="24"/>
        </w:rPr>
        <w:br w:type="page"/>
      </w:r>
      <w:r w:rsidR="00B337D0" w:rsidRPr="005706B3">
        <w:rPr>
          <w:sz w:val="20"/>
          <w:szCs w:val="20"/>
        </w:rPr>
        <w:lastRenderedPageBreak/>
        <w:t xml:space="preserve">       </w:t>
      </w:r>
    </w:p>
    <w:p w:rsidR="00B337D0" w:rsidRDefault="00B337D0" w:rsidP="00B337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планировки </w:t>
      </w:r>
      <w:r w:rsidRPr="00846C50">
        <w:rPr>
          <w:b/>
          <w:bCs/>
          <w:sz w:val="28"/>
          <w:szCs w:val="28"/>
        </w:rPr>
        <w:t>территории, прилегающей к опытно-проектному жилому району (Запад-Балаклавский проспект)</w:t>
      </w:r>
    </w:p>
    <w:p w:rsidR="00B337D0" w:rsidRPr="00185A81" w:rsidRDefault="002F2C7D" w:rsidP="00B337D0">
      <w:pPr>
        <w:ind w:firstLine="709"/>
        <w:jc w:val="center"/>
        <w:outlineLvl w:val="0"/>
      </w:pPr>
      <w:r>
        <w:rPr>
          <w:b/>
          <w:bCs/>
          <w:sz w:val="28"/>
          <w:szCs w:val="28"/>
        </w:rPr>
        <w:t>района Чертаново С</w:t>
      </w:r>
      <w:r w:rsidR="00B337D0" w:rsidRPr="00846C50">
        <w:rPr>
          <w:b/>
          <w:bCs/>
          <w:sz w:val="28"/>
          <w:szCs w:val="28"/>
        </w:rPr>
        <w:t>еверное</w:t>
      </w:r>
      <w:r w:rsidR="00B337D0">
        <w:rPr>
          <w:b/>
          <w:bCs/>
          <w:sz w:val="28"/>
          <w:szCs w:val="28"/>
        </w:rPr>
        <w:t xml:space="preserve"> </w:t>
      </w:r>
      <w:r w:rsidR="00B337D0" w:rsidRPr="00846C50">
        <w:rPr>
          <w:b/>
          <w:bCs/>
          <w:sz w:val="28"/>
          <w:szCs w:val="28"/>
        </w:rPr>
        <w:t>(ЮАО)</w:t>
      </w:r>
    </w:p>
    <w:p w:rsidR="00B337D0" w:rsidRDefault="00B337D0" w:rsidP="00071404">
      <w:pPr>
        <w:pStyle w:val="1"/>
      </w:pPr>
    </w:p>
    <w:p w:rsidR="00C86975" w:rsidRPr="00071404" w:rsidRDefault="00C86975" w:rsidP="00071404">
      <w:pPr>
        <w:pStyle w:val="1"/>
      </w:pPr>
      <w:r w:rsidRPr="00071404">
        <w:t>1. ПОЯСНИТЕЛЬНАЯ ЗАПИСКА</w:t>
      </w:r>
      <w:bookmarkEnd w:id="1"/>
      <w:bookmarkEnd w:id="2"/>
    </w:p>
    <w:p w:rsidR="00C86975" w:rsidRPr="001C68FB" w:rsidRDefault="00C86975" w:rsidP="00C86975">
      <w:pPr>
        <w:ind w:left="360"/>
        <w:jc w:val="center"/>
        <w:rPr>
          <w:b/>
        </w:rPr>
      </w:pPr>
    </w:p>
    <w:p w:rsidR="00C86975" w:rsidRPr="004038B6" w:rsidRDefault="00C86975" w:rsidP="00C86975">
      <w:pPr>
        <w:ind w:firstLine="567"/>
      </w:pPr>
      <w:r w:rsidRPr="004038B6">
        <w:t xml:space="preserve">Территория подготовки проекта планировки расположена </w:t>
      </w:r>
      <w:r w:rsidR="00406F4B">
        <w:t xml:space="preserve">в районе Чертаново Северное города </w:t>
      </w:r>
      <w:r w:rsidR="00406F4B" w:rsidRPr="004038B6">
        <w:t>Москвы</w:t>
      </w:r>
      <w:r w:rsidR="00406F4B">
        <w:t xml:space="preserve">, </w:t>
      </w:r>
      <w:r w:rsidRPr="004038B6">
        <w:t>в составе территории</w:t>
      </w:r>
      <w:r w:rsidR="007B6673" w:rsidRPr="004038B6">
        <w:t>, прилегающей</w:t>
      </w:r>
      <w:r w:rsidRPr="004038B6">
        <w:t xml:space="preserve"> </w:t>
      </w:r>
      <w:r w:rsidR="007B6673" w:rsidRPr="004038B6">
        <w:t>к</w:t>
      </w:r>
      <w:r w:rsidRPr="004038B6">
        <w:t xml:space="preserve"> </w:t>
      </w:r>
      <w:r w:rsidR="009D32EB">
        <w:t>опытно-проектному жилому району</w:t>
      </w:r>
      <w:r w:rsidRPr="004038B6">
        <w:t>.</w:t>
      </w:r>
      <w:r w:rsidR="00E0774B" w:rsidRPr="00E0774B">
        <w:t xml:space="preserve"> </w:t>
      </w:r>
      <w:r w:rsidR="00406F4B">
        <w:t xml:space="preserve">Площадь проектируемой территории составляет </w:t>
      </w:r>
      <w:smartTag w:uri="urn:schemas-microsoft-com:office:smarttags" w:element="metricconverter">
        <w:smartTagPr>
          <w:attr w:name="ProductID" w:val="18,9 га"/>
        </w:smartTagPr>
        <w:r w:rsidR="00E0774B" w:rsidRPr="004038B6">
          <w:t>18,9 га</w:t>
        </w:r>
        <w:r w:rsidR="00406F4B">
          <w:t>.</w:t>
        </w:r>
      </w:smartTag>
    </w:p>
    <w:p w:rsidR="00406F4B" w:rsidRPr="00A953B9" w:rsidRDefault="00406F4B" w:rsidP="00406F4B">
      <w:pPr>
        <w:pStyle w:val="a3"/>
        <w:spacing w:line="240" w:lineRule="auto"/>
        <w:ind w:firstLine="567"/>
        <w:rPr>
          <w:sz w:val="24"/>
        </w:rPr>
      </w:pPr>
      <w:r>
        <w:rPr>
          <w:sz w:val="24"/>
        </w:rPr>
        <w:t>Территория проекта планировки ограничена:</w:t>
      </w:r>
    </w:p>
    <w:p w:rsidR="00C86975" w:rsidRPr="004038B6" w:rsidRDefault="00C86975" w:rsidP="00406F4B">
      <w:pPr>
        <w:ind w:firstLine="567"/>
      </w:pPr>
      <w:r w:rsidRPr="004038B6">
        <w:t>- с севера - красными линиями Балаклавского проспекта;</w:t>
      </w:r>
    </w:p>
    <w:p w:rsidR="00C86975" w:rsidRPr="004038B6" w:rsidRDefault="00C86975" w:rsidP="00406F4B">
      <w:pPr>
        <w:ind w:firstLine="567"/>
      </w:pPr>
      <w:r w:rsidRPr="004038B6">
        <w:t xml:space="preserve">- с востока - красными линиями </w:t>
      </w:r>
      <w:r w:rsidR="00B12DBF">
        <w:t>Азовской</w:t>
      </w:r>
      <w:r w:rsidRPr="004038B6">
        <w:t xml:space="preserve"> </w:t>
      </w:r>
      <w:r w:rsidR="00B12DBF" w:rsidRPr="004038B6">
        <w:t>ул</w:t>
      </w:r>
      <w:r w:rsidR="00B12DBF">
        <w:t>ицы</w:t>
      </w:r>
      <w:r w:rsidR="00B12DBF" w:rsidRPr="004038B6">
        <w:t xml:space="preserve"> </w:t>
      </w:r>
      <w:r w:rsidRPr="004038B6">
        <w:t xml:space="preserve">и </w:t>
      </w:r>
      <w:r w:rsidR="00406F4B" w:rsidRPr="004038B6">
        <w:t xml:space="preserve">красными линиями </w:t>
      </w:r>
      <w:proofErr w:type="spellStart"/>
      <w:r w:rsidRPr="004038B6">
        <w:t>Битцевск</w:t>
      </w:r>
      <w:r w:rsidR="00406F4B">
        <w:t>ого</w:t>
      </w:r>
      <w:proofErr w:type="spellEnd"/>
      <w:r w:rsidRPr="004038B6">
        <w:t xml:space="preserve"> проезд</w:t>
      </w:r>
      <w:r w:rsidR="00406F4B">
        <w:t>а</w:t>
      </w:r>
      <w:r w:rsidRPr="004038B6">
        <w:t>;</w:t>
      </w:r>
    </w:p>
    <w:p w:rsidR="00C86975" w:rsidRPr="004038B6" w:rsidRDefault="00C86975" w:rsidP="00406F4B">
      <w:pPr>
        <w:ind w:firstLine="567"/>
      </w:pPr>
      <w:r w:rsidRPr="004038B6">
        <w:t>- с юга – особо охраняемой природной территорией «Природно-исторический парк «</w:t>
      </w:r>
      <w:proofErr w:type="spellStart"/>
      <w:r w:rsidRPr="004038B6">
        <w:t>Битцевский</w:t>
      </w:r>
      <w:proofErr w:type="spellEnd"/>
      <w:r w:rsidRPr="004038B6">
        <w:t xml:space="preserve"> лес»;</w:t>
      </w:r>
    </w:p>
    <w:p w:rsidR="00C86975" w:rsidRPr="004038B6" w:rsidRDefault="00C86975" w:rsidP="00406F4B">
      <w:pPr>
        <w:ind w:firstLine="567"/>
      </w:pPr>
      <w:r w:rsidRPr="004038B6">
        <w:t xml:space="preserve">- с запада - </w:t>
      </w:r>
      <w:r w:rsidR="00406F4B" w:rsidRPr="004038B6">
        <w:t>особо охраняемой природной территорией «Природно-исторический парк «</w:t>
      </w:r>
      <w:proofErr w:type="spellStart"/>
      <w:r w:rsidR="00406F4B" w:rsidRPr="004038B6">
        <w:t>Битцевский</w:t>
      </w:r>
      <w:proofErr w:type="spellEnd"/>
      <w:r w:rsidR="00406F4B" w:rsidRPr="004038B6">
        <w:t xml:space="preserve"> лес»</w:t>
      </w:r>
      <w:r w:rsidRPr="004038B6">
        <w:t xml:space="preserve">, территорией </w:t>
      </w:r>
      <w:r w:rsidR="00406F4B">
        <w:t>конно-спортивного комплекса</w:t>
      </w:r>
      <w:r w:rsidRPr="004038B6">
        <w:t xml:space="preserve"> «</w:t>
      </w:r>
      <w:proofErr w:type="spellStart"/>
      <w:r w:rsidRPr="004038B6">
        <w:t>Битца</w:t>
      </w:r>
      <w:proofErr w:type="spellEnd"/>
      <w:r w:rsidRPr="004038B6">
        <w:t>».</w:t>
      </w:r>
    </w:p>
    <w:p w:rsidR="00C86975" w:rsidRPr="004038B6" w:rsidRDefault="00C86975" w:rsidP="00C86975">
      <w:pPr>
        <w:ind w:firstLine="567"/>
      </w:pPr>
      <w:r w:rsidRPr="004038B6">
        <w:t>В границах разработки проекта планировки преобладает смешанное общественно-производственно</w:t>
      </w:r>
      <w:r w:rsidR="00045C4B" w:rsidRPr="004038B6">
        <w:t>е</w:t>
      </w:r>
      <w:r w:rsidR="00EF2D03">
        <w:t xml:space="preserve">, жилое </w:t>
      </w:r>
      <w:r w:rsidRPr="004038B6">
        <w:t>и коммунально</w:t>
      </w:r>
      <w:r w:rsidR="00045C4B" w:rsidRPr="004038B6">
        <w:t>е</w:t>
      </w:r>
      <w:r w:rsidRPr="004038B6">
        <w:t xml:space="preserve"> функционально</w:t>
      </w:r>
      <w:r w:rsidR="00045C4B" w:rsidRPr="004038B6">
        <w:t>е</w:t>
      </w:r>
      <w:r w:rsidRPr="004038B6">
        <w:t xml:space="preserve"> использовани</w:t>
      </w:r>
      <w:r w:rsidR="00045C4B" w:rsidRPr="004038B6">
        <w:t>е</w:t>
      </w:r>
      <w:r w:rsidRPr="004038B6">
        <w:t xml:space="preserve"> участков.</w:t>
      </w:r>
    </w:p>
    <w:p w:rsidR="00C86975" w:rsidRDefault="00B12DBF" w:rsidP="00C86975">
      <w:pPr>
        <w:ind w:firstLine="567"/>
      </w:pPr>
      <w:r>
        <w:rPr>
          <w:color w:val="000000" w:themeColor="text1"/>
        </w:rPr>
        <w:t xml:space="preserve"> </w:t>
      </w:r>
    </w:p>
    <w:p w:rsidR="00B12DBF" w:rsidRDefault="00B12DBF" w:rsidP="00B12DBF">
      <w:pPr>
        <w:ind w:firstLine="567"/>
      </w:pPr>
      <w:r>
        <w:t>Проектом планировки территории предусмотрено:</w:t>
      </w:r>
    </w:p>
    <w:p w:rsidR="00B12DBF" w:rsidRPr="004038B6" w:rsidRDefault="00B12DBF" w:rsidP="00B12DBF">
      <w:pPr>
        <w:ind w:firstLine="567"/>
      </w:pPr>
      <w:r>
        <w:t>-  формирование общественно-жилой и  коммунальной зоны</w:t>
      </w:r>
      <w:r w:rsidRPr="00B12DBF">
        <w:t>;</w:t>
      </w:r>
      <w:r>
        <w:t xml:space="preserve">   </w:t>
      </w:r>
    </w:p>
    <w:p w:rsidR="00A22946" w:rsidRPr="00FD1057" w:rsidRDefault="00B12DBF" w:rsidP="00FD1057">
      <w:pPr>
        <w:ind w:firstLine="567"/>
        <w:jc w:val="left"/>
      </w:pPr>
      <w:r>
        <w:rPr>
          <w:color w:val="000000" w:themeColor="text1"/>
        </w:rPr>
        <w:t xml:space="preserve">- </w:t>
      </w:r>
      <w:r w:rsidR="0006018D">
        <w:rPr>
          <w:color w:val="000000" w:themeColor="text1"/>
        </w:rPr>
        <w:t xml:space="preserve"> </w:t>
      </w:r>
      <w:r w:rsidR="00406F4B">
        <w:t>снос</w:t>
      </w:r>
      <w:r w:rsidR="00406F4B" w:rsidRPr="004038B6">
        <w:t xml:space="preserve"> гаражей </w:t>
      </w:r>
      <w:r w:rsidR="00FC0DB2">
        <w:t xml:space="preserve">в количестве 1333 </w:t>
      </w:r>
      <w:proofErr w:type="spellStart"/>
      <w:r w:rsidR="00FC0DB2">
        <w:t>машино</w:t>
      </w:r>
      <w:proofErr w:type="spellEnd"/>
      <w:r w:rsidR="00FC0DB2">
        <w:t>-мест</w:t>
      </w:r>
      <w:r w:rsidR="00E27330">
        <w:t>а</w:t>
      </w:r>
      <w:r w:rsidR="00406F4B" w:rsidRPr="004038B6">
        <w:t xml:space="preserve"> (участки № 1,</w:t>
      </w:r>
      <w:r w:rsidR="00A22946" w:rsidRPr="00A22946">
        <w:t xml:space="preserve"> </w:t>
      </w:r>
      <w:r w:rsidR="00406F4B" w:rsidRPr="004038B6">
        <w:t>2,</w:t>
      </w:r>
      <w:r w:rsidR="00A22946" w:rsidRPr="00A22946">
        <w:t xml:space="preserve"> </w:t>
      </w:r>
      <w:r w:rsidR="00406F4B" w:rsidRPr="004038B6">
        <w:t>3,</w:t>
      </w:r>
      <w:r w:rsidR="00A22946" w:rsidRPr="00A22946">
        <w:t xml:space="preserve"> </w:t>
      </w:r>
      <w:r w:rsidR="00406F4B" w:rsidRPr="004038B6">
        <w:t>4,</w:t>
      </w:r>
      <w:r w:rsidR="00A22946" w:rsidRPr="00A22946">
        <w:t xml:space="preserve"> </w:t>
      </w:r>
      <w:r w:rsidR="00406F4B" w:rsidRPr="004038B6">
        <w:t>14,</w:t>
      </w:r>
      <w:r w:rsidR="00A22946" w:rsidRPr="00A22946">
        <w:t xml:space="preserve"> </w:t>
      </w:r>
      <w:r w:rsidR="00406F4B" w:rsidRPr="004038B6">
        <w:t>15,</w:t>
      </w:r>
      <w:r w:rsidR="00A22946" w:rsidRPr="00A22946">
        <w:t xml:space="preserve"> </w:t>
      </w:r>
      <w:r w:rsidR="00406F4B" w:rsidRPr="004038B6">
        <w:t>20,</w:t>
      </w:r>
      <w:r w:rsidR="00A22946" w:rsidRPr="00A22946">
        <w:t xml:space="preserve"> </w:t>
      </w:r>
      <w:r w:rsidR="00406F4B" w:rsidRPr="004038B6">
        <w:t>21,</w:t>
      </w:r>
      <w:r w:rsidR="00A22946" w:rsidRPr="00A22946">
        <w:t xml:space="preserve"> </w:t>
      </w:r>
      <w:r w:rsidR="00406F4B" w:rsidRPr="004038B6">
        <w:t>22,</w:t>
      </w:r>
      <w:r w:rsidR="00A22946" w:rsidRPr="00A22946">
        <w:t xml:space="preserve"> </w:t>
      </w:r>
      <w:r w:rsidR="00406F4B" w:rsidRPr="004038B6">
        <w:t xml:space="preserve">30 на плане </w:t>
      </w:r>
      <w:r w:rsidR="00FC0DB2" w:rsidRPr="000C5876">
        <w:t>«Функционально-планировочная организации территории»</w:t>
      </w:r>
      <w:r w:rsidR="00FC0DB2">
        <w:t xml:space="preserve"> и плане «Границы зон пла</w:t>
      </w:r>
      <w:r w:rsidR="00A22946">
        <w:t>нируемого размещения объектов»)</w:t>
      </w:r>
      <w:r w:rsidR="00FD1057" w:rsidRPr="00FD1057">
        <w:t>;</w:t>
      </w:r>
    </w:p>
    <w:p w:rsidR="00FD1057" w:rsidRPr="004038B6" w:rsidRDefault="00FD1057" w:rsidP="00FD1057">
      <w:pPr>
        <w:ind w:firstLine="567"/>
      </w:pPr>
      <w:r>
        <w:t xml:space="preserve">- завершение строительства </w:t>
      </w:r>
      <w:r w:rsidRPr="004038B6">
        <w:t>жилого дома суммарной поэтажной площадью наземной части в габаритах наружных стен</w:t>
      </w:r>
      <w:r>
        <w:t xml:space="preserve"> 112,0 тыс. </w:t>
      </w:r>
      <w:proofErr w:type="spellStart"/>
      <w:r>
        <w:t>кв.м</w:t>
      </w:r>
      <w:proofErr w:type="spellEnd"/>
      <w:r>
        <w:t xml:space="preserve"> со встроенно-пристроенной дошкольной образовательной организацией на 50 мест (участок № 1 на плане </w:t>
      </w:r>
      <w:r w:rsidRPr="000C5876">
        <w:t>«Функционально-планировочная организации территории»</w:t>
      </w:r>
      <w:r>
        <w:t xml:space="preserve"> и плане «Границы зон планируемого размещения объектов»);</w:t>
      </w:r>
    </w:p>
    <w:p w:rsidR="00490295" w:rsidRPr="00FC0DB2" w:rsidRDefault="00C86975" w:rsidP="00490295">
      <w:pPr>
        <w:ind w:firstLine="567"/>
      </w:pPr>
      <w:r w:rsidRPr="004038B6">
        <w:t xml:space="preserve">- </w:t>
      </w:r>
      <w:r w:rsidR="00311A96">
        <w:t xml:space="preserve">строительство </w:t>
      </w:r>
      <w:r w:rsidRPr="004038B6">
        <w:t>жил</w:t>
      </w:r>
      <w:r w:rsidR="00DA3388" w:rsidRPr="004038B6">
        <w:t>о</w:t>
      </w:r>
      <w:r w:rsidR="007B5BE8">
        <w:t>го</w:t>
      </w:r>
      <w:r w:rsidRPr="004038B6">
        <w:t xml:space="preserve"> дом</w:t>
      </w:r>
      <w:r w:rsidR="007B5BE8">
        <w:t>а</w:t>
      </w:r>
      <w:r w:rsidRPr="004038B6">
        <w:t xml:space="preserve"> суммарной поэтажной площадью наземной части в габаритах </w:t>
      </w:r>
      <w:r w:rsidR="00A22946">
        <w:t xml:space="preserve">наружных стен 20,25 тыс. </w:t>
      </w:r>
      <w:proofErr w:type="spellStart"/>
      <w:r w:rsidR="00A22946">
        <w:t>кв.м</w:t>
      </w:r>
      <w:proofErr w:type="spellEnd"/>
      <w:r w:rsidR="002D500B" w:rsidRPr="004038B6">
        <w:t xml:space="preserve"> </w:t>
      </w:r>
      <w:r w:rsidR="00842602" w:rsidRPr="004038B6">
        <w:t xml:space="preserve">(участок № 2 на плане </w:t>
      </w:r>
      <w:r w:rsidR="00FC0DB2" w:rsidRPr="000C5876">
        <w:t>«Функционально-планировочная организации территории»</w:t>
      </w:r>
      <w:r w:rsidR="00FC0DB2">
        <w:t xml:space="preserve"> и плане «Границы зон планируемого размещения объектов»</w:t>
      </w:r>
      <w:r w:rsidR="00842602" w:rsidRPr="004038B6">
        <w:t>)</w:t>
      </w:r>
      <w:r w:rsidRPr="004038B6">
        <w:t>;</w:t>
      </w:r>
    </w:p>
    <w:p w:rsidR="00C86975" w:rsidRPr="004038B6" w:rsidRDefault="00C86975" w:rsidP="00A22946">
      <w:pPr>
        <w:ind w:firstLine="567"/>
      </w:pPr>
      <w:r w:rsidRPr="004038B6">
        <w:t xml:space="preserve">- </w:t>
      </w:r>
      <w:r w:rsidR="00311A96">
        <w:t xml:space="preserve">строительство </w:t>
      </w:r>
      <w:r w:rsidR="00FC0DB2">
        <w:t>учебного корпуса</w:t>
      </w:r>
      <w:r w:rsidR="002D500B" w:rsidRPr="004038B6">
        <w:t xml:space="preserve"> на </w:t>
      </w:r>
      <w:r w:rsidR="00251B67">
        <w:t>300</w:t>
      </w:r>
      <w:r w:rsidR="002D500B" w:rsidRPr="004038B6">
        <w:t xml:space="preserve"> мест</w:t>
      </w:r>
      <w:r w:rsidRPr="004038B6">
        <w:t xml:space="preserve"> суммарной поэтажной площадью наземной части в габаритах наружных стен </w:t>
      </w:r>
      <w:r w:rsidR="00AC5F70">
        <w:t>15,33</w:t>
      </w:r>
      <w:r w:rsidR="00A22946">
        <w:t xml:space="preserve"> </w:t>
      </w:r>
      <w:proofErr w:type="spellStart"/>
      <w:r w:rsidR="00A22946">
        <w:t>тыс.кв.м</w:t>
      </w:r>
      <w:proofErr w:type="spellEnd"/>
      <w:r w:rsidRPr="004038B6">
        <w:t xml:space="preserve"> </w:t>
      </w:r>
      <w:r w:rsidR="00842602" w:rsidRPr="004038B6">
        <w:t xml:space="preserve">(участок № 3 на плане </w:t>
      </w:r>
      <w:r w:rsidR="00FC0DB2" w:rsidRPr="000C5876">
        <w:t>«Функционально-планировочная организации территории»</w:t>
      </w:r>
      <w:r w:rsidR="00FC0DB2">
        <w:t xml:space="preserve"> и плане «Границы зон планируемого размещения объектов»</w:t>
      </w:r>
      <w:r w:rsidR="00842602" w:rsidRPr="004038B6">
        <w:t>)</w:t>
      </w:r>
      <w:r w:rsidRPr="004038B6">
        <w:t>;</w:t>
      </w:r>
    </w:p>
    <w:p w:rsidR="00311A96" w:rsidRDefault="00C86975" w:rsidP="00311A96">
      <w:pPr>
        <w:ind w:firstLine="567"/>
      </w:pPr>
      <w:r w:rsidRPr="004038B6">
        <w:t xml:space="preserve">- </w:t>
      </w:r>
      <w:r w:rsidR="00311A96">
        <w:t xml:space="preserve">строительство </w:t>
      </w:r>
      <w:r w:rsidR="003B6208">
        <w:t>дошкольного образовательного учреждения</w:t>
      </w:r>
      <w:r w:rsidR="002D500B" w:rsidRPr="004038B6">
        <w:t xml:space="preserve"> на 1</w:t>
      </w:r>
      <w:r w:rsidR="00251B67">
        <w:t>25</w:t>
      </w:r>
      <w:r w:rsidR="002D500B" w:rsidRPr="004038B6">
        <w:t xml:space="preserve"> мест</w:t>
      </w:r>
      <w:r w:rsidRPr="004038B6">
        <w:t xml:space="preserve"> суммарной поэтажной площадью наземной части в габаритах наружных стен </w:t>
      </w:r>
      <w:r w:rsidR="00AC5F70">
        <w:t>4,14</w:t>
      </w:r>
      <w:r w:rsidRPr="004038B6">
        <w:t xml:space="preserve"> </w:t>
      </w:r>
      <w:proofErr w:type="spellStart"/>
      <w:r w:rsidRPr="004038B6">
        <w:t>тыс.кв.</w:t>
      </w:r>
      <w:r w:rsidR="00A22946">
        <w:t>м</w:t>
      </w:r>
      <w:proofErr w:type="spellEnd"/>
      <w:r w:rsidR="00B54022">
        <w:t xml:space="preserve"> </w:t>
      </w:r>
      <w:r w:rsidR="002D500B" w:rsidRPr="004038B6">
        <w:t xml:space="preserve"> (</w:t>
      </w:r>
      <w:r w:rsidR="00842602" w:rsidRPr="004038B6">
        <w:t xml:space="preserve">участок № 4 на плане </w:t>
      </w:r>
      <w:r w:rsidR="00FC0DB2" w:rsidRPr="000C5876">
        <w:t>«Функционально-планировочная организации территории»</w:t>
      </w:r>
      <w:r w:rsidR="00FC0DB2">
        <w:t xml:space="preserve"> и плане «Границы зон планируемого размещения объектов»</w:t>
      </w:r>
      <w:r w:rsidR="00842602" w:rsidRPr="004038B6">
        <w:t>)</w:t>
      </w:r>
      <w:r w:rsidR="00FC0DB2">
        <w:t>;</w:t>
      </w:r>
    </w:p>
    <w:p w:rsidR="00311A96" w:rsidRPr="004038B6" w:rsidRDefault="00FC0DB2" w:rsidP="00311A96">
      <w:pPr>
        <w:ind w:firstLine="567"/>
      </w:pPr>
      <w:r>
        <w:t>- р</w:t>
      </w:r>
      <w:r w:rsidR="00311A96" w:rsidRPr="00D035D7">
        <w:t>еконструкция</w:t>
      </w:r>
      <w:r w:rsidR="00311A96" w:rsidRPr="004038B6">
        <w:t xml:space="preserve"> двух существующих объектов</w:t>
      </w:r>
      <w:r w:rsidR="00311A96">
        <w:t xml:space="preserve"> общественно-производственного назначения</w:t>
      </w:r>
      <w:r>
        <w:t xml:space="preserve"> </w:t>
      </w:r>
      <w:r w:rsidR="00311A96" w:rsidRPr="004038B6">
        <w:t xml:space="preserve">с </w:t>
      </w:r>
      <w:r w:rsidR="00311A96">
        <w:t>увеличением суммарной поэтажной площади</w:t>
      </w:r>
      <w:r w:rsidR="00311A96" w:rsidRPr="004038B6">
        <w:t xml:space="preserve"> наземной части в габаритах наружных стен </w:t>
      </w:r>
      <w:r w:rsidR="00311A96">
        <w:t>д</w:t>
      </w:r>
      <w:r w:rsidR="00251B67">
        <w:t>о</w:t>
      </w:r>
      <w:r w:rsidR="00311A96" w:rsidRPr="004038B6">
        <w:t xml:space="preserve"> </w:t>
      </w:r>
      <w:r w:rsidR="00311A96">
        <w:t>2,</w:t>
      </w:r>
      <w:r>
        <w:t>7</w:t>
      </w:r>
      <w:r w:rsidR="00311A96" w:rsidRPr="004038B6">
        <w:t xml:space="preserve"> </w:t>
      </w:r>
      <w:proofErr w:type="spellStart"/>
      <w:r w:rsidR="00311A96" w:rsidRPr="004038B6">
        <w:t>тыс.кв.м</w:t>
      </w:r>
      <w:proofErr w:type="spellEnd"/>
      <w:r w:rsidR="00311A96" w:rsidRPr="004038B6">
        <w:t xml:space="preserve"> (участ</w:t>
      </w:r>
      <w:r>
        <w:t>ки</w:t>
      </w:r>
      <w:r w:rsidR="00311A96" w:rsidRPr="004038B6">
        <w:t xml:space="preserve"> № 8 </w:t>
      </w:r>
      <w:r>
        <w:t xml:space="preserve">и 9 </w:t>
      </w:r>
      <w:r w:rsidR="00311A96" w:rsidRPr="004038B6">
        <w:t xml:space="preserve">на плане </w:t>
      </w:r>
      <w:r w:rsidRPr="000C5876">
        <w:t>«Функционально-планировочная организации территории»</w:t>
      </w:r>
      <w:r>
        <w:t xml:space="preserve"> и плане «Границы зон планируемого размещения объектов»);</w:t>
      </w:r>
    </w:p>
    <w:p w:rsidR="00C86975" w:rsidRPr="004038B6" w:rsidRDefault="00C86975" w:rsidP="00C86975">
      <w:pPr>
        <w:ind w:firstLine="567"/>
      </w:pPr>
      <w:r w:rsidRPr="004038B6">
        <w:t xml:space="preserve">- </w:t>
      </w:r>
      <w:r w:rsidR="00311A96">
        <w:t xml:space="preserve">строительство </w:t>
      </w:r>
      <w:r w:rsidR="00DA3388" w:rsidRPr="004038B6">
        <w:t>гараж</w:t>
      </w:r>
      <w:r w:rsidR="007B5BE8">
        <w:t>а</w:t>
      </w:r>
      <w:r w:rsidRPr="004038B6">
        <w:t xml:space="preserve"> на 900 </w:t>
      </w:r>
      <w:proofErr w:type="spellStart"/>
      <w:r w:rsidR="003B6208">
        <w:t>машино</w:t>
      </w:r>
      <w:proofErr w:type="spellEnd"/>
      <w:r w:rsidR="003B6208">
        <w:t>-мест</w:t>
      </w:r>
      <w:r w:rsidRPr="004038B6">
        <w:t xml:space="preserve"> </w:t>
      </w:r>
      <w:r w:rsidR="007B5BE8">
        <w:t xml:space="preserve">с </w:t>
      </w:r>
      <w:r w:rsidR="003B6208">
        <w:t>физкультурно-оздоровительным комплексом</w:t>
      </w:r>
      <w:r w:rsidR="007B5BE8">
        <w:t xml:space="preserve"> </w:t>
      </w:r>
      <w:r w:rsidRPr="004038B6">
        <w:t xml:space="preserve">суммарной поэтажной площадью наземной части в габаритах наружных стен </w:t>
      </w:r>
      <w:r w:rsidR="00FB2C7A">
        <w:t xml:space="preserve"> </w:t>
      </w:r>
      <w:r w:rsidRPr="004038B6">
        <w:t xml:space="preserve">27,0 </w:t>
      </w:r>
      <w:r w:rsidR="00A22946">
        <w:t xml:space="preserve">тыс. </w:t>
      </w:r>
      <w:proofErr w:type="spellStart"/>
      <w:r w:rsidR="00A22946">
        <w:t>кв.м</w:t>
      </w:r>
      <w:proofErr w:type="spellEnd"/>
      <w:r w:rsidRPr="004038B6">
        <w:t xml:space="preserve"> (участок № 13 </w:t>
      </w:r>
      <w:r w:rsidR="003B6208" w:rsidRPr="004038B6">
        <w:t xml:space="preserve">на плане </w:t>
      </w:r>
      <w:r w:rsidR="003B6208" w:rsidRPr="000C5876">
        <w:t>«Функционально-планировочная организации территории»</w:t>
      </w:r>
      <w:r w:rsidR="003B6208">
        <w:t xml:space="preserve"> и плане «Границы зон планируемого размещения объектов»</w:t>
      </w:r>
      <w:r w:rsidRPr="004038B6">
        <w:t>);</w:t>
      </w:r>
    </w:p>
    <w:p w:rsidR="00C86975" w:rsidRPr="004038B6" w:rsidRDefault="00DA3388" w:rsidP="00C86975">
      <w:pPr>
        <w:ind w:firstLine="567"/>
      </w:pPr>
      <w:r w:rsidRPr="004038B6">
        <w:lastRenderedPageBreak/>
        <w:t xml:space="preserve">- </w:t>
      </w:r>
      <w:r w:rsidR="00311A96">
        <w:t xml:space="preserve">строительство </w:t>
      </w:r>
      <w:r w:rsidRPr="004038B6">
        <w:t>гараж</w:t>
      </w:r>
      <w:r w:rsidR="007B5BE8">
        <w:t>а</w:t>
      </w:r>
      <w:r w:rsidR="00C86975" w:rsidRPr="004038B6">
        <w:t xml:space="preserve"> на 900 </w:t>
      </w:r>
      <w:proofErr w:type="spellStart"/>
      <w:r w:rsidR="003B6208">
        <w:t>машино</w:t>
      </w:r>
      <w:proofErr w:type="spellEnd"/>
      <w:r w:rsidR="003B6208">
        <w:t>-мест</w:t>
      </w:r>
      <w:r w:rsidR="00C86975" w:rsidRPr="004038B6">
        <w:t xml:space="preserve"> </w:t>
      </w:r>
      <w:r w:rsidR="007B5BE8">
        <w:t>с автомойкой и магазином</w:t>
      </w:r>
      <w:r w:rsidR="007B5BE8" w:rsidRPr="004038B6">
        <w:t xml:space="preserve"> </w:t>
      </w:r>
      <w:r w:rsidR="00C86975" w:rsidRPr="004038B6">
        <w:t>суммарной поэтажной площадью наземной части в габарит</w:t>
      </w:r>
      <w:r w:rsidR="00A22946">
        <w:t xml:space="preserve">ах наружных стен 27,0 тыс. </w:t>
      </w:r>
      <w:proofErr w:type="spellStart"/>
      <w:r w:rsidR="00A22946">
        <w:t>кв.м</w:t>
      </w:r>
      <w:proofErr w:type="spellEnd"/>
      <w:r w:rsidR="00C86975" w:rsidRPr="004038B6">
        <w:t xml:space="preserve"> (участок № 14 на плане </w:t>
      </w:r>
      <w:r w:rsidR="003B6208" w:rsidRPr="000C5876">
        <w:t>«Функционально-планировочная организации территории»</w:t>
      </w:r>
      <w:r w:rsidR="003B6208">
        <w:t xml:space="preserve"> и плане «Границы зон планируемого размещения объектов»</w:t>
      </w:r>
      <w:r w:rsidR="00C86975" w:rsidRPr="004038B6">
        <w:t>);</w:t>
      </w:r>
    </w:p>
    <w:p w:rsidR="00C86975" w:rsidRPr="004038B6" w:rsidRDefault="00DA3388" w:rsidP="00842602">
      <w:pPr>
        <w:ind w:firstLine="567"/>
      </w:pPr>
      <w:r w:rsidRPr="004038B6">
        <w:t xml:space="preserve">- </w:t>
      </w:r>
      <w:r w:rsidR="00311A96">
        <w:t xml:space="preserve">строительство </w:t>
      </w:r>
      <w:r w:rsidRPr="004038B6">
        <w:t>гараж</w:t>
      </w:r>
      <w:r w:rsidR="007B5BE8">
        <w:t>а</w:t>
      </w:r>
      <w:r w:rsidR="00C86975" w:rsidRPr="004038B6">
        <w:t xml:space="preserve"> на 180 </w:t>
      </w:r>
      <w:proofErr w:type="spellStart"/>
      <w:r w:rsidR="003B6208">
        <w:t>машино</w:t>
      </w:r>
      <w:proofErr w:type="spellEnd"/>
      <w:r w:rsidR="003B6208">
        <w:t>-мест</w:t>
      </w:r>
      <w:r w:rsidR="007B5BE8">
        <w:t xml:space="preserve"> с автосервисом и бытовым обслуживанием </w:t>
      </w:r>
      <w:r w:rsidR="00C86975" w:rsidRPr="004038B6">
        <w:t xml:space="preserve">суммарной поэтажной площадью наземной части в габаритах наружных стен 4,4 тыс. </w:t>
      </w:r>
      <w:proofErr w:type="spellStart"/>
      <w:r w:rsidR="00C86975" w:rsidRPr="004038B6">
        <w:t>кв.м</w:t>
      </w:r>
      <w:proofErr w:type="spellEnd"/>
      <w:r w:rsidR="00C86975" w:rsidRPr="004038B6">
        <w:t xml:space="preserve"> (участок № 15 на плане </w:t>
      </w:r>
      <w:r w:rsidR="003B6208" w:rsidRPr="000C5876">
        <w:t>«Функционально-планировочная организации территории»</w:t>
      </w:r>
      <w:r w:rsidR="003B6208">
        <w:t xml:space="preserve"> и плане «Границы зон планируемого размещения объектов»).</w:t>
      </w:r>
    </w:p>
    <w:p w:rsidR="003B6208" w:rsidRDefault="003B6208" w:rsidP="00C86975">
      <w:pPr>
        <w:ind w:firstLine="567"/>
      </w:pPr>
    </w:p>
    <w:p w:rsidR="004333B8" w:rsidRDefault="003B6208" w:rsidP="00C86975">
      <w:pPr>
        <w:ind w:firstLine="567"/>
      </w:pPr>
      <w:r>
        <w:t>В целях развития транспортного обеспечения проектируемой территории проектом планировки предусматривается:</w:t>
      </w:r>
    </w:p>
    <w:p w:rsidR="003B6208" w:rsidRPr="004038B6" w:rsidRDefault="003B6208" w:rsidP="00C86975">
      <w:pPr>
        <w:ind w:firstLine="567"/>
      </w:pPr>
      <w:r>
        <w:t xml:space="preserve">- </w:t>
      </w:r>
      <w:r w:rsidRPr="004038B6">
        <w:t>строительство улиц местного значения</w:t>
      </w:r>
      <w:r w:rsidRPr="003B6208">
        <w:t xml:space="preserve"> </w:t>
      </w:r>
      <w:r w:rsidRPr="004038B6">
        <w:t xml:space="preserve">протяженностью </w:t>
      </w:r>
      <w:smartTag w:uri="urn:schemas-microsoft-com:office:smarttags" w:element="metricconverter">
        <w:smartTagPr>
          <w:attr w:name="ProductID" w:val="1,1 км"/>
        </w:smartTagPr>
        <w:r w:rsidRPr="004038B6">
          <w:t>1,1 км</w:t>
        </w:r>
      </w:smartTag>
      <w:r w:rsidRPr="004038B6">
        <w:t xml:space="preserve"> в красных линиях проектируемого проезда № 6278</w:t>
      </w:r>
      <w:r>
        <w:t xml:space="preserve">, </w:t>
      </w:r>
      <w:r w:rsidRPr="004038B6">
        <w:t xml:space="preserve">протяженностью </w:t>
      </w:r>
      <w:smartTag w:uri="urn:schemas-microsoft-com:office:smarttags" w:element="metricconverter">
        <w:smartTagPr>
          <w:attr w:name="ProductID" w:val="0,57 км"/>
        </w:smartTagPr>
        <w:r w:rsidRPr="004038B6">
          <w:t>0,57 км</w:t>
        </w:r>
      </w:smartTag>
      <w:r w:rsidRPr="004038B6">
        <w:t xml:space="preserve"> в красных линиях проектируем</w:t>
      </w:r>
      <w:r>
        <w:t>ых</w:t>
      </w:r>
      <w:r w:rsidRPr="004038B6">
        <w:t xml:space="preserve"> проезд</w:t>
      </w:r>
      <w:r>
        <w:t>ов</w:t>
      </w:r>
      <w:r w:rsidRPr="004038B6">
        <w:t xml:space="preserve"> № 6283, № 6284 (участки № 20,</w:t>
      </w:r>
      <w:r>
        <w:t xml:space="preserve"> </w:t>
      </w:r>
      <w:r w:rsidRPr="004038B6">
        <w:t xml:space="preserve">31 на плане </w:t>
      </w:r>
      <w:r w:rsidRPr="000C5876">
        <w:t>«Функционально-планировочная организации территории»</w:t>
      </w:r>
      <w:r>
        <w:t xml:space="preserve"> и плане «Границы зон планируемого размещения объектов»);</w:t>
      </w:r>
    </w:p>
    <w:p w:rsidR="003B6208" w:rsidRDefault="003B6208" w:rsidP="003B6208">
      <w:pPr>
        <w:ind w:firstLine="567"/>
      </w:pPr>
      <w:r>
        <w:t xml:space="preserve">- перенос остановочного пункта «Большая </w:t>
      </w:r>
      <w:proofErr w:type="spellStart"/>
      <w:r>
        <w:t>Юшуньская</w:t>
      </w:r>
      <w:proofErr w:type="spellEnd"/>
      <w:r>
        <w:t>», расположенного на Балаклавском проспекте с устройством заездного кармана;</w:t>
      </w:r>
    </w:p>
    <w:p w:rsidR="003B6208" w:rsidRPr="00D07EA5" w:rsidRDefault="003B6208" w:rsidP="003B6208">
      <w:pPr>
        <w:ind w:firstLine="567"/>
        <w:rPr>
          <w:color w:val="000000"/>
        </w:rPr>
      </w:pPr>
      <w:r>
        <w:t xml:space="preserve">- организация нового остановочного пункта «Большая </w:t>
      </w:r>
      <w:proofErr w:type="spellStart"/>
      <w:r>
        <w:t>Юшуньская</w:t>
      </w:r>
      <w:proofErr w:type="spellEnd"/>
      <w:r>
        <w:t>» на Балаклавском проспекте с устройством заездного кармана.</w:t>
      </w:r>
    </w:p>
    <w:p w:rsidR="00C86975" w:rsidRDefault="00C86975" w:rsidP="00D07EA5">
      <w:pPr>
        <w:ind w:firstLine="567"/>
      </w:pPr>
    </w:p>
    <w:p w:rsidR="004F6660" w:rsidRPr="00297800" w:rsidRDefault="004F6660" w:rsidP="004F6660">
      <w:pPr>
        <w:kinsoku w:val="0"/>
        <w:overflowPunct w:val="0"/>
        <w:autoSpaceDE w:val="0"/>
        <w:autoSpaceDN w:val="0"/>
        <w:adjustRightInd w:val="0"/>
        <w:ind w:firstLine="567"/>
      </w:pPr>
      <w:r w:rsidRPr="00185A81">
        <w:t>Проектом планировки территории предусмотрено</w:t>
      </w:r>
      <w:r>
        <w:t xml:space="preserve"> </w:t>
      </w:r>
      <w:r w:rsidRPr="00185A81">
        <w:rPr>
          <w:spacing w:val="-1"/>
        </w:rPr>
        <w:t xml:space="preserve">проведение </w:t>
      </w:r>
      <w:r>
        <w:rPr>
          <w:spacing w:val="-1"/>
        </w:rPr>
        <w:t xml:space="preserve">мероприятий по </w:t>
      </w:r>
      <w:r w:rsidRPr="00185A81">
        <w:rPr>
          <w:spacing w:val="-1"/>
        </w:rPr>
        <w:t>комплексно</w:t>
      </w:r>
      <w:r>
        <w:rPr>
          <w:spacing w:val="-1"/>
        </w:rPr>
        <w:t>му</w:t>
      </w:r>
      <w:r w:rsidRPr="00185A81">
        <w:rPr>
          <w:spacing w:val="-1"/>
        </w:rPr>
        <w:t xml:space="preserve"> благоустройств</w:t>
      </w:r>
      <w:r>
        <w:rPr>
          <w:spacing w:val="-1"/>
        </w:rPr>
        <w:t>у</w:t>
      </w:r>
      <w:r w:rsidRPr="00185A81">
        <w:rPr>
          <w:spacing w:val="-1"/>
        </w:rPr>
        <w:t xml:space="preserve"> </w:t>
      </w:r>
      <w:r>
        <w:rPr>
          <w:spacing w:val="-1"/>
        </w:rPr>
        <w:t xml:space="preserve">территории </w:t>
      </w:r>
      <w:r w:rsidRPr="00185A81">
        <w:rPr>
          <w:spacing w:val="-1"/>
        </w:rPr>
        <w:t xml:space="preserve">площадью </w:t>
      </w:r>
      <w:r>
        <w:rPr>
          <w:spacing w:val="-1"/>
        </w:rPr>
        <w:t>3,06</w:t>
      </w:r>
      <w:r w:rsidRPr="00185A81">
        <w:rPr>
          <w:spacing w:val="-1"/>
        </w:rPr>
        <w:t xml:space="preserve"> га </w:t>
      </w:r>
      <w:r w:rsidRPr="004038B6">
        <w:t>(участки № 21,</w:t>
      </w:r>
      <w:r w:rsidR="00443A23">
        <w:t xml:space="preserve"> </w:t>
      </w:r>
      <w:r w:rsidRPr="004038B6">
        <w:t>22,</w:t>
      </w:r>
      <w:r w:rsidR="00443A23">
        <w:t xml:space="preserve"> </w:t>
      </w:r>
      <w:r w:rsidR="00A22946">
        <w:t>29</w:t>
      </w:r>
      <w:r>
        <w:t>,</w:t>
      </w:r>
      <w:r w:rsidR="00443A23">
        <w:t xml:space="preserve"> </w:t>
      </w:r>
      <w:r w:rsidR="00A22946">
        <w:t>30</w:t>
      </w:r>
      <w:r w:rsidRPr="004038B6">
        <w:t xml:space="preserve"> на плане </w:t>
      </w:r>
      <w:r w:rsidRPr="000C5876">
        <w:t>«Функционально-планировочная организации территории»</w:t>
      </w:r>
      <w:r>
        <w:t xml:space="preserve"> и плане «Границы зон планируемого размещения объектов»</w:t>
      </w:r>
      <w:r w:rsidRPr="004038B6">
        <w:t>)</w:t>
      </w:r>
      <w:r>
        <w:t>, в том числе уча</w:t>
      </w:r>
      <w:r w:rsidR="001948BF">
        <w:t>сток с категорией «сад» 1,11 га.</w:t>
      </w:r>
    </w:p>
    <w:p w:rsidR="004F6660" w:rsidRDefault="004F6660" w:rsidP="00EA0FA3">
      <w:pPr>
        <w:rPr>
          <w:b/>
          <w:i/>
        </w:rPr>
      </w:pPr>
    </w:p>
    <w:p w:rsidR="002F04FE" w:rsidRPr="00185A81" w:rsidRDefault="002F04FE" w:rsidP="002F04FE">
      <w:pPr>
        <w:kinsoku w:val="0"/>
        <w:overflowPunct w:val="0"/>
        <w:autoSpaceDE w:val="0"/>
        <w:autoSpaceDN w:val="0"/>
        <w:adjustRightInd w:val="0"/>
        <w:spacing w:before="120"/>
        <w:ind w:firstLine="567"/>
        <w:rPr>
          <w:color w:val="000000"/>
        </w:rPr>
      </w:pPr>
      <w:r>
        <w:rPr>
          <w:color w:val="000000"/>
        </w:rPr>
        <w:t>В целях развития инженерной инфраструктуры п</w:t>
      </w:r>
      <w:r w:rsidRPr="00185A81">
        <w:rPr>
          <w:color w:val="000000"/>
        </w:rPr>
        <w:t>роектом планировки территории предусмотрен</w:t>
      </w:r>
      <w:r>
        <w:rPr>
          <w:color w:val="000000"/>
        </w:rPr>
        <w:t>о</w:t>
      </w:r>
      <w:r w:rsidRPr="00185A81">
        <w:rPr>
          <w:color w:val="000000"/>
        </w:rPr>
        <w:t>:</w:t>
      </w:r>
    </w:p>
    <w:p w:rsidR="009165C3" w:rsidRPr="004E7B3C" w:rsidRDefault="002F04FE" w:rsidP="00E332D7">
      <w:pPr>
        <w:pStyle w:val="a5"/>
        <w:ind w:firstLine="522"/>
        <w:rPr>
          <w:sz w:val="24"/>
          <w:szCs w:val="24"/>
          <w:lang w:val="ru-RU"/>
        </w:rPr>
      </w:pPr>
      <w:r w:rsidRPr="004E7B3C">
        <w:rPr>
          <w:color w:val="000000"/>
          <w:sz w:val="24"/>
          <w:szCs w:val="24"/>
          <w:lang w:val="ru-RU"/>
        </w:rPr>
        <w:t xml:space="preserve">- прокладка водопроводных сетей </w:t>
      </w:r>
      <w:r w:rsidRPr="004E7B3C">
        <w:rPr>
          <w:color w:val="000000"/>
          <w:sz w:val="24"/>
          <w:szCs w:val="24"/>
        </w:rPr>
        <w:t>d</w:t>
      </w:r>
      <w:r w:rsidR="00443A23">
        <w:rPr>
          <w:color w:val="000000"/>
          <w:sz w:val="24"/>
          <w:szCs w:val="24"/>
          <w:lang w:val="ru-RU"/>
        </w:rPr>
        <w:t> </w:t>
      </w:r>
      <w:r w:rsidRPr="004E7B3C">
        <w:rPr>
          <w:color w:val="000000"/>
          <w:sz w:val="24"/>
          <w:szCs w:val="24"/>
          <w:lang w:val="ru-RU"/>
        </w:rPr>
        <w:t>=</w:t>
      </w:r>
      <w:r w:rsidR="00443A23">
        <w:rPr>
          <w:color w:val="000000"/>
          <w:sz w:val="24"/>
          <w:szCs w:val="24"/>
          <w:lang w:val="ru-RU"/>
        </w:rPr>
        <w:t> </w:t>
      </w:r>
      <w:r w:rsidRPr="004E7B3C">
        <w:rPr>
          <w:sz w:val="24"/>
          <w:szCs w:val="24"/>
          <w:lang w:val="ru-RU"/>
        </w:rPr>
        <w:t>300</w:t>
      </w:r>
      <w:r w:rsidRPr="004E7B3C">
        <w:rPr>
          <w:sz w:val="24"/>
          <w:szCs w:val="24"/>
        </w:rPr>
        <w:t> </w:t>
      </w:r>
      <w:r w:rsidRPr="004E7B3C">
        <w:rPr>
          <w:sz w:val="24"/>
          <w:szCs w:val="24"/>
          <w:lang w:val="ru-RU"/>
        </w:rPr>
        <w:t>мм</w:t>
      </w:r>
      <w:r w:rsidRPr="004E7B3C">
        <w:rPr>
          <w:color w:val="000000"/>
          <w:sz w:val="24"/>
          <w:szCs w:val="24"/>
          <w:lang w:val="ru-RU"/>
        </w:rPr>
        <w:t xml:space="preserve"> протяженностью 1,7 км</w:t>
      </w:r>
      <w:r w:rsidRPr="004E7B3C">
        <w:rPr>
          <w:sz w:val="24"/>
          <w:szCs w:val="24"/>
          <w:lang w:val="ru-RU"/>
        </w:rPr>
        <w:t xml:space="preserve">  </w:t>
      </w:r>
      <w:r w:rsidR="00B905D8">
        <w:rPr>
          <w:sz w:val="24"/>
          <w:szCs w:val="24"/>
          <w:lang w:val="ru-RU"/>
        </w:rPr>
        <w:t>к</w:t>
      </w:r>
      <w:r w:rsidR="00443A23" w:rsidRPr="004038B6">
        <w:rPr>
          <w:sz w:val="24"/>
          <w:szCs w:val="24"/>
          <w:lang w:val="ru-RU"/>
        </w:rPr>
        <w:t xml:space="preserve"> </w:t>
      </w:r>
      <w:r w:rsidR="00443A23">
        <w:rPr>
          <w:sz w:val="24"/>
          <w:szCs w:val="24"/>
          <w:lang w:val="ru-RU"/>
        </w:rPr>
        <w:t xml:space="preserve">существующему </w:t>
      </w:r>
      <w:r w:rsidR="00443A23" w:rsidRPr="004038B6">
        <w:rPr>
          <w:sz w:val="24"/>
          <w:szCs w:val="24"/>
          <w:lang w:val="ru-RU"/>
        </w:rPr>
        <w:t xml:space="preserve">водоводу </w:t>
      </w:r>
      <w:r w:rsidR="00443A23" w:rsidRPr="004038B6">
        <w:rPr>
          <w:sz w:val="24"/>
          <w:szCs w:val="24"/>
        </w:rPr>
        <w:t>d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>=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>1400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 xml:space="preserve">мм и магистрали </w:t>
      </w:r>
      <w:r w:rsidR="00443A23" w:rsidRPr="004038B6">
        <w:rPr>
          <w:sz w:val="24"/>
          <w:szCs w:val="24"/>
        </w:rPr>
        <w:t>d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>=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>900</w:t>
      </w:r>
      <w:r w:rsidR="00443A23">
        <w:rPr>
          <w:sz w:val="24"/>
          <w:szCs w:val="24"/>
          <w:lang w:val="ru-RU"/>
        </w:rPr>
        <w:t> </w:t>
      </w:r>
      <w:r w:rsidR="00443A23" w:rsidRPr="004038B6">
        <w:rPr>
          <w:sz w:val="24"/>
          <w:szCs w:val="24"/>
          <w:lang w:val="ru-RU"/>
        </w:rPr>
        <w:t>мм, проходящих со стороны Балаклавского проспекта</w:t>
      </w:r>
      <w:r w:rsidR="00443A23">
        <w:rPr>
          <w:sz w:val="24"/>
          <w:szCs w:val="24"/>
          <w:lang w:val="ru-RU"/>
        </w:rPr>
        <w:t>, далее</w:t>
      </w:r>
      <w:r w:rsidR="00443A23" w:rsidRPr="004E7B3C">
        <w:rPr>
          <w:sz w:val="24"/>
          <w:szCs w:val="24"/>
          <w:lang w:val="ru-RU"/>
        </w:rPr>
        <w:t xml:space="preserve"> </w:t>
      </w:r>
      <w:r w:rsidR="00443A23" w:rsidRPr="004038B6">
        <w:rPr>
          <w:sz w:val="24"/>
          <w:szCs w:val="24"/>
          <w:lang w:val="ru-RU"/>
        </w:rPr>
        <w:t xml:space="preserve">через </w:t>
      </w:r>
      <w:proofErr w:type="spellStart"/>
      <w:r w:rsidR="00443A23" w:rsidRPr="004038B6">
        <w:rPr>
          <w:sz w:val="24"/>
          <w:szCs w:val="24"/>
          <w:lang w:val="ru-RU"/>
        </w:rPr>
        <w:t>Коньковский</w:t>
      </w:r>
      <w:proofErr w:type="spellEnd"/>
      <w:r w:rsidR="00443A23" w:rsidRPr="004038B6">
        <w:rPr>
          <w:sz w:val="24"/>
          <w:szCs w:val="24"/>
          <w:lang w:val="ru-RU"/>
        </w:rPr>
        <w:t xml:space="preserve"> регулирующий узел (</w:t>
      </w:r>
      <w:r w:rsidR="00443A23">
        <w:rPr>
          <w:sz w:val="24"/>
          <w:szCs w:val="24"/>
          <w:lang w:val="ru-RU"/>
        </w:rPr>
        <w:t xml:space="preserve">далее - </w:t>
      </w:r>
      <w:r w:rsidR="00443A23" w:rsidRPr="004038B6">
        <w:rPr>
          <w:sz w:val="24"/>
          <w:szCs w:val="24"/>
          <w:lang w:val="ru-RU"/>
        </w:rPr>
        <w:t>КРУ)</w:t>
      </w:r>
      <w:r w:rsidR="00443A23">
        <w:rPr>
          <w:sz w:val="24"/>
          <w:szCs w:val="24"/>
          <w:lang w:val="ru-RU"/>
        </w:rPr>
        <w:t xml:space="preserve"> до</w:t>
      </w:r>
      <w:r w:rsidRPr="004E7B3C">
        <w:rPr>
          <w:sz w:val="24"/>
          <w:szCs w:val="24"/>
          <w:lang w:val="ru-RU"/>
        </w:rPr>
        <w:t xml:space="preserve"> </w:t>
      </w:r>
      <w:r w:rsidR="00A704B0" w:rsidRPr="004E7B3C">
        <w:rPr>
          <w:sz w:val="24"/>
          <w:szCs w:val="24"/>
          <w:lang w:val="ru-RU"/>
        </w:rPr>
        <w:t>Западн</w:t>
      </w:r>
      <w:r w:rsidRPr="004E7B3C">
        <w:rPr>
          <w:sz w:val="24"/>
          <w:szCs w:val="24"/>
          <w:lang w:val="ru-RU"/>
        </w:rPr>
        <w:t>ой</w:t>
      </w:r>
      <w:r w:rsidR="00014F47" w:rsidRPr="004E7B3C">
        <w:rPr>
          <w:sz w:val="24"/>
          <w:szCs w:val="24"/>
          <w:lang w:val="ru-RU"/>
        </w:rPr>
        <w:t xml:space="preserve"> </w:t>
      </w:r>
      <w:r w:rsidR="00A704B0" w:rsidRPr="004E7B3C">
        <w:rPr>
          <w:sz w:val="24"/>
          <w:szCs w:val="24"/>
          <w:lang w:val="ru-RU"/>
        </w:rPr>
        <w:t>станци</w:t>
      </w:r>
      <w:r w:rsidRPr="004E7B3C">
        <w:rPr>
          <w:sz w:val="24"/>
          <w:szCs w:val="24"/>
          <w:lang w:val="ru-RU"/>
        </w:rPr>
        <w:t>и</w:t>
      </w:r>
      <w:r w:rsidR="00A704B0" w:rsidRPr="004E7B3C">
        <w:rPr>
          <w:sz w:val="24"/>
          <w:szCs w:val="24"/>
          <w:lang w:val="ru-RU"/>
        </w:rPr>
        <w:t xml:space="preserve"> водоподготовки</w:t>
      </w:r>
      <w:r w:rsidR="00014F47" w:rsidRPr="004E7B3C">
        <w:rPr>
          <w:sz w:val="24"/>
          <w:szCs w:val="24"/>
          <w:lang w:val="ru-RU"/>
        </w:rPr>
        <w:t xml:space="preserve"> (</w:t>
      </w:r>
      <w:r w:rsidR="00443A23">
        <w:rPr>
          <w:sz w:val="24"/>
          <w:szCs w:val="24"/>
          <w:lang w:val="ru-RU"/>
        </w:rPr>
        <w:t xml:space="preserve">далее - </w:t>
      </w:r>
      <w:r w:rsidR="00014F47" w:rsidRPr="004E7B3C">
        <w:rPr>
          <w:sz w:val="24"/>
          <w:szCs w:val="24"/>
          <w:lang w:val="ru-RU"/>
        </w:rPr>
        <w:t>ЗСВ)</w:t>
      </w:r>
      <w:r w:rsidR="00A704B0" w:rsidRPr="004E7B3C">
        <w:rPr>
          <w:sz w:val="24"/>
          <w:szCs w:val="24"/>
          <w:lang w:val="ru-RU"/>
        </w:rPr>
        <w:t xml:space="preserve">. </w:t>
      </w:r>
      <w:r w:rsidR="004E7B3C" w:rsidRPr="00C1094E">
        <w:rPr>
          <w:sz w:val="24"/>
          <w:szCs w:val="24"/>
          <w:lang w:val="ru-RU"/>
        </w:rPr>
        <w:t xml:space="preserve">Планируемое водопотребление составит </w:t>
      </w:r>
      <w:r w:rsidR="004E7B3C" w:rsidRPr="004E7B3C">
        <w:rPr>
          <w:sz w:val="24"/>
          <w:szCs w:val="24"/>
          <w:lang w:val="ru-RU"/>
        </w:rPr>
        <w:t>250</w:t>
      </w:r>
      <w:r w:rsidR="004E7B3C" w:rsidRPr="00C1094E">
        <w:rPr>
          <w:sz w:val="24"/>
          <w:szCs w:val="24"/>
          <w:lang w:val="ru-RU"/>
        </w:rPr>
        <w:t>,0</w:t>
      </w:r>
      <w:r w:rsidR="004E7B3C" w:rsidRPr="004E7B3C">
        <w:rPr>
          <w:sz w:val="24"/>
          <w:szCs w:val="24"/>
        </w:rPr>
        <w:t> </w:t>
      </w:r>
      <w:r w:rsidR="004E7B3C" w:rsidRPr="00C1094E">
        <w:rPr>
          <w:sz w:val="24"/>
          <w:szCs w:val="24"/>
          <w:lang w:val="ru-RU"/>
        </w:rPr>
        <w:t>м</w:t>
      </w:r>
      <w:r w:rsidR="004E7B3C" w:rsidRPr="00C1094E">
        <w:rPr>
          <w:sz w:val="24"/>
          <w:szCs w:val="24"/>
          <w:vertAlign w:val="superscript"/>
          <w:lang w:val="ru-RU"/>
        </w:rPr>
        <w:t>3</w:t>
      </w:r>
      <w:r w:rsidR="004E7B3C" w:rsidRPr="00C1094E">
        <w:rPr>
          <w:sz w:val="24"/>
          <w:szCs w:val="24"/>
          <w:lang w:val="ru-RU"/>
        </w:rPr>
        <w:t>/сутки</w:t>
      </w:r>
      <w:r w:rsidR="004E7B3C" w:rsidRPr="00C1094E">
        <w:rPr>
          <w:color w:val="000000"/>
          <w:sz w:val="24"/>
          <w:szCs w:val="24"/>
          <w:lang w:val="ru-RU"/>
        </w:rPr>
        <w:t>;</w:t>
      </w:r>
    </w:p>
    <w:p w:rsidR="00494264" w:rsidRPr="00E174B8" w:rsidRDefault="00C1094E" w:rsidP="00374ED5">
      <w:pPr>
        <w:autoSpaceDE w:val="0"/>
        <w:autoSpaceDN w:val="0"/>
        <w:adjustRightInd w:val="0"/>
        <w:ind w:firstLine="567"/>
      </w:pPr>
      <w:r w:rsidRPr="00E174B8">
        <w:rPr>
          <w:color w:val="000000"/>
        </w:rPr>
        <w:t>– прокладка канализационных сетей d</w:t>
      </w:r>
      <w:r w:rsidR="004765D9">
        <w:rPr>
          <w:color w:val="000000"/>
        </w:rPr>
        <w:t> </w:t>
      </w:r>
      <w:r w:rsidRPr="00E174B8">
        <w:rPr>
          <w:color w:val="000000"/>
        </w:rPr>
        <w:t>=</w:t>
      </w:r>
      <w:r w:rsidR="004765D9">
        <w:rPr>
          <w:color w:val="000000"/>
        </w:rPr>
        <w:t> </w:t>
      </w:r>
      <w:r w:rsidRPr="00E174B8">
        <w:rPr>
          <w:color w:val="000000"/>
        </w:rPr>
        <w:t xml:space="preserve">200 мм протяженностью 1,0 км до подключения их </w:t>
      </w:r>
      <w:r w:rsidR="006F59E3" w:rsidRPr="00E174B8">
        <w:t xml:space="preserve">далее </w:t>
      </w:r>
      <w:r w:rsidR="008C4D03" w:rsidRPr="00E174B8">
        <w:t xml:space="preserve">в </w:t>
      </w:r>
      <w:r w:rsidR="008F13F7">
        <w:t xml:space="preserve">существующий </w:t>
      </w:r>
      <w:r w:rsidR="008C4D03" w:rsidRPr="00E174B8">
        <w:t>городской канализационный коллектор</w:t>
      </w:r>
      <w:r w:rsidR="0019038D" w:rsidRPr="00E174B8">
        <w:t xml:space="preserve"> d</w:t>
      </w:r>
      <w:r w:rsidR="008F13F7">
        <w:t> </w:t>
      </w:r>
      <w:r w:rsidR="0019038D" w:rsidRPr="00E174B8">
        <w:t>=</w:t>
      </w:r>
      <w:r w:rsidR="008F13F7">
        <w:t> </w:t>
      </w:r>
      <w:r w:rsidR="0019038D" w:rsidRPr="00E174B8">
        <w:t>2700</w:t>
      </w:r>
      <w:r w:rsidR="00B977FE" w:rsidRPr="00E174B8">
        <w:t xml:space="preserve"> </w:t>
      </w:r>
      <w:r w:rsidR="0019038D" w:rsidRPr="00E174B8">
        <w:t>мм</w:t>
      </w:r>
      <w:r w:rsidR="008935D8" w:rsidRPr="00E174B8">
        <w:t>, проходящи</w:t>
      </w:r>
      <w:r w:rsidR="006F59E3" w:rsidRPr="00E174B8">
        <w:t>й</w:t>
      </w:r>
      <w:r w:rsidR="008C4D03" w:rsidRPr="00E174B8">
        <w:t xml:space="preserve"> вдоль </w:t>
      </w:r>
      <w:proofErr w:type="spellStart"/>
      <w:r w:rsidR="008C4D03" w:rsidRPr="00E174B8">
        <w:t>Битцевского</w:t>
      </w:r>
      <w:proofErr w:type="spellEnd"/>
      <w:r w:rsidR="008C4D03" w:rsidRPr="00E174B8">
        <w:t xml:space="preserve"> проезда и</w:t>
      </w:r>
      <w:r w:rsidR="004765D9">
        <w:t>,</w:t>
      </w:r>
      <w:r w:rsidR="008C4D03" w:rsidRPr="00E174B8">
        <w:t xml:space="preserve"> далее</w:t>
      </w:r>
      <w:r w:rsidR="004765D9">
        <w:t>,</w:t>
      </w:r>
      <w:r w:rsidR="008C4D03" w:rsidRPr="00E174B8">
        <w:t xml:space="preserve"> через Правобережный </w:t>
      </w:r>
      <w:proofErr w:type="spellStart"/>
      <w:r w:rsidR="008C4D03" w:rsidRPr="00E174B8">
        <w:t>Чертановский</w:t>
      </w:r>
      <w:proofErr w:type="spellEnd"/>
      <w:r w:rsidR="008C4D03" w:rsidRPr="00E174B8">
        <w:t xml:space="preserve"> канализационный коллектор</w:t>
      </w:r>
      <w:r w:rsidR="0019038D" w:rsidRPr="00E174B8">
        <w:t xml:space="preserve"> d</w:t>
      </w:r>
      <w:r w:rsidR="004765D9">
        <w:t> </w:t>
      </w:r>
      <w:r w:rsidR="0019038D" w:rsidRPr="00E174B8">
        <w:t>=</w:t>
      </w:r>
      <w:r w:rsidR="004765D9">
        <w:t> </w:t>
      </w:r>
      <w:r w:rsidR="0019038D" w:rsidRPr="00E174B8">
        <w:t>2500</w:t>
      </w:r>
      <w:r w:rsidR="004765D9">
        <w:t> </w:t>
      </w:r>
      <w:r w:rsidR="0019038D" w:rsidRPr="00E174B8">
        <w:t xml:space="preserve">мм, </w:t>
      </w:r>
      <w:r w:rsidR="008935D8" w:rsidRPr="00E174B8">
        <w:t xml:space="preserve">передающий сток в бассейн </w:t>
      </w:r>
      <w:proofErr w:type="spellStart"/>
      <w:r w:rsidR="008935D8" w:rsidRPr="00E174B8">
        <w:rPr>
          <w:rStyle w:val="31"/>
          <w:b w:val="0"/>
          <w:i w:val="0"/>
        </w:rPr>
        <w:t>канализования</w:t>
      </w:r>
      <w:proofErr w:type="spellEnd"/>
      <w:r w:rsidR="008935D8" w:rsidRPr="00E174B8">
        <w:rPr>
          <w:rStyle w:val="31"/>
          <w:b w:val="0"/>
          <w:i w:val="0"/>
        </w:rPr>
        <w:t xml:space="preserve"> </w:t>
      </w:r>
      <w:proofErr w:type="spellStart"/>
      <w:r w:rsidR="008935D8" w:rsidRPr="00E174B8">
        <w:rPr>
          <w:rStyle w:val="31"/>
          <w:b w:val="0"/>
          <w:i w:val="0"/>
        </w:rPr>
        <w:t>Курьяновских</w:t>
      </w:r>
      <w:proofErr w:type="spellEnd"/>
      <w:r w:rsidR="008935D8" w:rsidRPr="00E174B8">
        <w:rPr>
          <w:rStyle w:val="31"/>
          <w:b w:val="0"/>
          <w:i w:val="0"/>
        </w:rPr>
        <w:t xml:space="preserve"> очистных сооружений (</w:t>
      </w:r>
      <w:r w:rsidR="004765D9">
        <w:rPr>
          <w:rStyle w:val="31"/>
          <w:b w:val="0"/>
          <w:i w:val="0"/>
        </w:rPr>
        <w:t xml:space="preserve">далее - </w:t>
      </w:r>
      <w:r w:rsidR="008935D8" w:rsidRPr="00E174B8">
        <w:rPr>
          <w:rStyle w:val="31"/>
          <w:b w:val="0"/>
          <w:i w:val="0"/>
        </w:rPr>
        <w:t>КОС)</w:t>
      </w:r>
      <w:r w:rsidR="008C4D03" w:rsidRPr="00E174B8">
        <w:rPr>
          <w:rStyle w:val="31"/>
          <w:b w:val="0"/>
          <w:i w:val="0"/>
        </w:rPr>
        <w:t>.</w:t>
      </w:r>
      <w:r w:rsidR="006F59E3" w:rsidRPr="00E174B8">
        <w:rPr>
          <w:rStyle w:val="31"/>
          <w:b w:val="0"/>
          <w:i w:val="0"/>
        </w:rPr>
        <w:t xml:space="preserve"> Планируемый объем сточных вод</w:t>
      </w:r>
      <w:r w:rsidR="006F59E3" w:rsidRPr="00E174B8">
        <w:rPr>
          <w:b/>
          <w:i/>
        </w:rPr>
        <w:t xml:space="preserve"> </w:t>
      </w:r>
      <w:r w:rsidR="006F59E3" w:rsidRPr="00E174B8">
        <w:t>составит 230,0 м</w:t>
      </w:r>
      <w:r w:rsidR="006F59E3" w:rsidRPr="00E174B8">
        <w:rPr>
          <w:vertAlign w:val="superscript"/>
        </w:rPr>
        <w:t>3</w:t>
      </w:r>
      <w:r w:rsidR="006F59E3" w:rsidRPr="00E174B8">
        <w:t>/сутки;</w:t>
      </w:r>
    </w:p>
    <w:p w:rsidR="00494264" w:rsidRPr="00E174B8" w:rsidRDefault="00374ED5" w:rsidP="002678D2">
      <w:pPr>
        <w:pStyle w:val="a5"/>
        <w:tabs>
          <w:tab w:val="left" w:pos="0"/>
        </w:tabs>
        <w:ind w:firstLine="600"/>
        <w:rPr>
          <w:sz w:val="24"/>
          <w:szCs w:val="24"/>
          <w:lang w:val="ru-RU"/>
        </w:rPr>
      </w:pPr>
      <w:r w:rsidRPr="00E174B8">
        <w:rPr>
          <w:color w:val="000000"/>
          <w:sz w:val="24"/>
          <w:szCs w:val="24"/>
          <w:lang w:val="ru-RU"/>
        </w:rPr>
        <w:t xml:space="preserve">– прокладка сетей дождевой канализации </w:t>
      </w:r>
      <w:r w:rsidRPr="00E174B8">
        <w:rPr>
          <w:color w:val="000000"/>
          <w:sz w:val="24"/>
          <w:szCs w:val="24"/>
        </w:rPr>
        <w:t>d </w:t>
      </w:r>
      <w:r w:rsidRPr="00E174B8">
        <w:rPr>
          <w:color w:val="000000"/>
          <w:sz w:val="24"/>
          <w:szCs w:val="24"/>
          <w:lang w:val="ru-RU"/>
        </w:rPr>
        <w:t>=</w:t>
      </w:r>
      <w:r w:rsidRPr="00E174B8">
        <w:rPr>
          <w:color w:val="000000"/>
          <w:sz w:val="24"/>
          <w:szCs w:val="24"/>
        </w:rPr>
        <w:t> </w:t>
      </w:r>
      <w:r w:rsidRPr="00E174B8">
        <w:rPr>
          <w:color w:val="000000"/>
          <w:sz w:val="24"/>
          <w:szCs w:val="24"/>
          <w:lang w:val="ru-RU"/>
        </w:rPr>
        <w:t>400</w:t>
      </w:r>
      <w:r w:rsidRPr="00E174B8">
        <w:rPr>
          <w:color w:val="000000"/>
          <w:sz w:val="24"/>
          <w:szCs w:val="24"/>
        </w:rPr>
        <w:t> </w:t>
      </w:r>
      <w:r w:rsidRPr="00E174B8">
        <w:rPr>
          <w:color w:val="000000"/>
          <w:sz w:val="24"/>
          <w:szCs w:val="24"/>
          <w:lang w:val="ru-RU"/>
        </w:rPr>
        <w:t>–</w:t>
      </w:r>
      <w:r w:rsidRPr="00E174B8">
        <w:rPr>
          <w:color w:val="000000"/>
          <w:sz w:val="24"/>
          <w:szCs w:val="24"/>
        </w:rPr>
        <w:t> </w:t>
      </w:r>
      <w:r w:rsidRPr="00E174B8">
        <w:rPr>
          <w:color w:val="000000"/>
          <w:sz w:val="24"/>
          <w:szCs w:val="24"/>
          <w:lang w:val="ru-RU"/>
        </w:rPr>
        <w:t>600</w:t>
      </w:r>
      <w:r w:rsidRPr="00E174B8">
        <w:rPr>
          <w:color w:val="000000"/>
          <w:sz w:val="24"/>
          <w:szCs w:val="24"/>
        </w:rPr>
        <w:t> </w:t>
      </w:r>
      <w:r w:rsidRPr="00E174B8">
        <w:rPr>
          <w:color w:val="000000"/>
          <w:sz w:val="24"/>
          <w:szCs w:val="24"/>
          <w:lang w:val="ru-RU"/>
        </w:rPr>
        <w:t xml:space="preserve">мм </w:t>
      </w:r>
      <w:r w:rsidRPr="00E174B8">
        <w:rPr>
          <w:sz w:val="24"/>
          <w:szCs w:val="24"/>
          <w:lang w:val="ru-RU"/>
        </w:rPr>
        <w:t>протяженностью 1,1</w:t>
      </w:r>
      <w:r w:rsidR="008F13F7">
        <w:rPr>
          <w:sz w:val="24"/>
          <w:szCs w:val="24"/>
          <w:lang w:val="ru-RU"/>
        </w:rPr>
        <w:t> </w:t>
      </w:r>
      <w:r w:rsidRPr="00E174B8">
        <w:rPr>
          <w:sz w:val="24"/>
          <w:szCs w:val="24"/>
          <w:lang w:val="ru-RU"/>
        </w:rPr>
        <w:t xml:space="preserve">км </w:t>
      </w:r>
      <w:r w:rsidRPr="00E174B8">
        <w:rPr>
          <w:color w:val="000000"/>
          <w:sz w:val="24"/>
          <w:szCs w:val="24"/>
          <w:lang w:val="ru-RU"/>
        </w:rPr>
        <w:t>до присоединения к существующ</w:t>
      </w:r>
      <w:r w:rsidR="008F13F7">
        <w:rPr>
          <w:color w:val="000000"/>
          <w:sz w:val="24"/>
          <w:szCs w:val="24"/>
          <w:lang w:val="ru-RU"/>
        </w:rPr>
        <w:t>е</w:t>
      </w:r>
      <w:r w:rsidR="00A22946">
        <w:rPr>
          <w:color w:val="000000"/>
          <w:sz w:val="24"/>
          <w:szCs w:val="24"/>
          <w:lang w:val="ru-RU"/>
        </w:rPr>
        <w:t>му</w:t>
      </w:r>
      <w:r w:rsidRPr="00E174B8">
        <w:rPr>
          <w:color w:val="000000"/>
          <w:sz w:val="24"/>
          <w:szCs w:val="24"/>
          <w:lang w:val="ru-RU"/>
        </w:rPr>
        <w:t xml:space="preserve"> водосточн</w:t>
      </w:r>
      <w:r w:rsidR="008F13F7">
        <w:rPr>
          <w:color w:val="000000"/>
          <w:sz w:val="24"/>
          <w:szCs w:val="24"/>
          <w:lang w:val="ru-RU"/>
        </w:rPr>
        <w:t>о</w:t>
      </w:r>
      <w:r w:rsidR="00A22946">
        <w:rPr>
          <w:color w:val="000000"/>
          <w:sz w:val="24"/>
          <w:szCs w:val="24"/>
          <w:lang w:val="ru-RU"/>
        </w:rPr>
        <w:t>му</w:t>
      </w:r>
      <w:r w:rsidRPr="00E174B8">
        <w:rPr>
          <w:color w:val="000000"/>
          <w:sz w:val="24"/>
          <w:szCs w:val="24"/>
          <w:lang w:val="ru-RU"/>
        </w:rPr>
        <w:t xml:space="preserve"> коллектор</w:t>
      </w:r>
      <w:r w:rsidR="00A22946">
        <w:rPr>
          <w:color w:val="000000"/>
          <w:sz w:val="24"/>
          <w:szCs w:val="24"/>
          <w:lang w:val="ru-RU"/>
        </w:rPr>
        <w:t>у</w:t>
      </w:r>
      <w:r w:rsidRPr="00E174B8">
        <w:rPr>
          <w:color w:val="000000"/>
          <w:sz w:val="24"/>
          <w:szCs w:val="24"/>
          <w:lang w:val="ru-RU"/>
        </w:rPr>
        <w:t xml:space="preserve"> </w:t>
      </w:r>
      <w:r w:rsidR="0019038D" w:rsidRPr="00E174B8">
        <w:rPr>
          <w:spacing w:val="5"/>
          <w:sz w:val="24"/>
          <w:szCs w:val="24"/>
        </w:rPr>
        <w:t>d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>=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>400-1000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>мм</w:t>
      </w:r>
      <w:r w:rsidRPr="00E174B8">
        <w:rPr>
          <w:spacing w:val="5"/>
          <w:sz w:val="24"/>
          <w:szCs w:val="24"/>
          <w:lang w:val="ru-RU"/>
        </w:rPr>
        <w:t>, далее</w:t>
      </w:r>
      <w:r w:rsidR="0019038D" w:rsidRPr="00E174B8">
        <w:rPr>
          <w:spacing w:val="5"/>
          <w:sz w:val="24"/>
          <w:szCs w:val="24"/>
          <w:lang w:val="ru-RU"/>
        </w:rPr>
        <w:t xml:space="preserve"> </w:t>
      </w:r>
      <w:r w:rsidR="004E13F2" w:rsidRPr="00E174B8">
        <w:rPr>
          <w:spacing w:val="5"/>
          <w:sz w:val="24"/>
          <w:szCs w:val="24"/>
          <w:lang w:val="ru-RU"/>
        </w:rPr>
        <w:t>в коллектор</w:t>
      </w:r>
      <w:r w:rsidR="0019038D" w:rsidRPr="00E174B8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4E13F2" w:rsidRPr="00E174B8">
        <w:rPr>
          <w:spacing w:val="5"/>
          <w:sz w:val="24"/>
          <w:szCs w:val="24"/>
          <w:lang w:val="ru-RU"/>
        </w:rPr>
        <w:t>Битцевского</w:t>
      </w:r>
      <w:proofErr w:type="spellEnd"/>
      <w:r w:rsidR="004E13F2" w:rsidRPr="00E174B8">
        <w:rPr>
          <w:spacing w:val="5"/>
          <w:sz w:val="24"/>
          <w:szCs w:val="24"/>
          <w:lang w:val="ru-RU"/>
        </w:rPr>
        <w:t xml:space="preserve"> леса</w:t>
      </w:r>
      <w:r w:rsidR="0019038D" w:rsidRPr="00E174B8">
        <w:rPr>
          <w:spacing w:val="5"/>
          <w:sz w:val="24"/>
          <w:szCs w:val="24"/>
          <w:lang w:val="ru-RU"/>
        </w:rPr>
        <w:t xml:space="preserve"> </w:t>
      </w:r>
      <w:r w:rsidR="004E13F2" w:rsidRPr="00E174B8">
        <w:rPr>
          <w:spacing w:val="5"/>
          <w:sz w:val="24"/>
          <w:szCs w:val="24"/>
          <w:lang w:val="ru-RU"/>
        </w:rPr>
        <w:t>и водосточный коллектор</w:t>
      </w:r>
      <w:r w:rsidR="0019038D" w:rsidRPr="00E174B8">
        <w:rPr>
          <w:spacing w:val="5"/>
          <w:sz w:val="24"/>
          <w:szCs w:val="24"/>
          <w:lang w:val="ru-RU"/>
        </w:rPr>
        <w:t xml:space="preserve"> </w:t>
      </w:r>
      <w:r w:rsidR="0019038D" w:rsidRPr="00E174B8">
        <w:rPr>
          <w:spacing w:val="5"/>
          <w:sz w:val="24"/>
          <w:szCs w:val="24"/>
        </w:rPr>
        <w:t>d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>=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>600-800</w:t>
      </w:r>
      <w:r w:rsidR="008F13F7">
        <w:rPr>
          <w:spacing w:val="5"/>
          <w:sz w:val="24"/>
          <w:szCs w:val="24"/>
          <w:lang w:val="ru-RU"/>
        </w:rPr>
        <w:t> </w:t>
      </w:r>
      <w:r w:rsidR="0019038D" w:rsidRPr="00E174B8">
        <w:rPr>
          <w:spacing w:val="5"/>
          <w:sz w:val="24"/>
          <w:szCs w:val="24"/>
          <w:lang w:val="ru-RU"/>
        </w:rPr>
        <w:t xml:space="preserve">мм, </w:t>
      </w:r>
      <w:r w:rsidR="004E13F2" w:rsidRPr="00E174B8">
        <w:rPr>
          <w:spacing w:val="5"/>
          <w:sz w:val="24"/>
          <w:szCs w:val="24"/>
          <w:lang w:val="ru-RU"/>
        </w:rPr>
        <w:t xml:space="preserve">проходящие через центральную часть застройки, стоки из которых поступают в коллектор </w:t>
      </w:r>
      <w:r w:rsidR="004E13F2" w:rsidRPr="00E174B8">
        <w:rPr>
          <w:sz w:val="24"/>
          <w:szCs w:val="24"/>
          <w:lang w:val="ru-RU"/>
        </w:rPr>
        <w:t xml:space="preserve">реки </w:t>
      </w:r>
      <w:proofErr w:type="spellStart"/>
      <w:r w:rsidR="004E13F2" w:rsidRPr="00E174B8">
        <w:rPr>
          <w:sz w:val="24"/>
          <w:szCs w:val="24"/>
          <w:lang w:val="ru-RU"/>
        </w:rPr>
        <w:t>Чертановка</w:t>
      </w:r>
      <w:proofErr w:type="spellEnd"/>
      <w:r w:rsidR="004E13F2" w:rsidRPr="00E174B8">
        <w:rPr>
          <w:sz w:val="24"/>
          <w:szCs w:val="24"/>
          <w:lang w:val="ru-RU"/>
        </w:rPr>
        <w:t xml:space="preserve"> </w:t>
      </w:r>
      <w:r w:rsidR="004E13F2" w:rsidRPr="00E174B8">
        <w:rPr>
          <w:sz w:val="24"/>
          <w:szCs w:val="24"/>
        </w:rPr>
        <w:t>d</w:t>
      </w:r>
      <w:r w:rsidR="008F13F7">
        <w:rPr>
          <w:sz w:val="24"/>
          <w:szCs w:val="24"/>
          <w:lang w:val="ru-RU"/>
        </w:rPr>
        <w:t> </w:t>
      </w:r>
      <w:r w:rsidR="004E13F2" w:rsidRPr="00E174B8">
        <w:rPr>
          <w:sz w:val="24"/>
          <w:szCs w:val="24"/>
          <w:lang w:val="ru-RU"/>
        </w:rPr>
        <w:t>=</w:t>
      </w:r>
      <w:r w:rsidR="008F13F7">
        <w:rPr>
          <w:sz w:val="24"/>
          <w:szCs w:val="24"/>
          <w:lang w:val="ru-RU"/>
        </w:rPr>
        <w:t> </w:t>
      </w:r>
      <w:r w:rsidR="004E13F2" w:rsidRPr="00E174B8">
        <w:rPr>
          <w:sz w:val="24"/>
          <w:szCs w:val="24"/>
          <w:lang w:val="ru-RU"/>
        </w:rPr>
        <w:t>3500</w:t>
      </w:r>
      <w:r w:rsidR="00B977FE" w:rsidRPr="00E174B8">
        <w:rPr>
          <w:sz w:val="24"/>
          <w:szCs w:val="24"/>
          <w:lang w:val="ru-RU"/>
        </w:rPr>
        <w:t xml:space="preserve"> </w:t>
      </w:r>
      <w:r w:rsidR="004E13F2" w:rsidRPr="00E174B8">
        <w:rPr>
          <w:sz w:val="24"/>
          <w:szCs w:val="24"/>
          <w:lang w:val="ru-RU"/>
        </w:rPr>
        <w:t>мм</w:t>
      </w:r>
      <w:r w:rsidR="0019038D" w:rsidRPr="00E174B8">
        <w:rPr>
          <w:sz w:val="24"/>
          <w:szCs w:val="24"/>
          <w:lang w:val="ru-RU"/>
        </w:rPr>
        <w:t xml:space="preserve">. </w:t>
      </w:r>
      <w:r w:rsidR="004E13F2" w:rsidRPr="00E174B8">
        <w:rPr>
          <w:sz w:val="24"/>
          <w:szCs w:val="24"/>
          <w:lang w:val="ru-RU"/>
        </w:rPr>
        <w:t xml:space="preserve">Поверхностный сток из коллектора реки </w:t>
      </w:r>
      <w:proofErr w:type="spellStart"/>
      <w:r w:rsidR="004E13F2" w:rsidRPr="00E174B8">
        <w:rPr>
          <w:sz w:val="24"/>
          <w:szCs w:val="24"/>
          <w:lang w:val="ru-RU"/>
        </w:rPr>
        <w:t>Чертановка</w:t>
      </w:r>
      <w:proofErr w:type="spellEnd"/>
      <w:r w:rsidR="004E13F2" w:rsidRPr="00E174B8">
        <w:rPr>
          <w:sz w:val="24"/>
          <w:szCs w:val="24"/>
          <w:lang w:val="ru-RU"/>
        </w:rPr>
        <w:t xml:space="preserve"> сбрасывается в Нижний Царицынский пруд через действующее очистное сооружение «</w:t>
      </w:r>
      <w:proofErr w:type="spellStart"/>
      <w:r w:rsidR="004E13F2" w:rsidRPr="00E174B8">
        <w:rPr>
          <w:sz w:val="24"/>
          <w:szCs w:val="24"/>
          <w:lang w:val="ru-RU"/>
        </w:rPr>
        <w:t>Чертановка</w:t>
      </w:r>
      <w:proofErr w:type="spellEnd"/>
      <w:r w:rsidR="004E13F2" w:rsidRPr="00E174B8">
        <w:rPr>
          <w:sz w:val="24"/>
          <w:szCs w:val="24"/>
          <w:lang w:val="ru-RU"/>
        </w:rPr>
        <w:t>» в виде прудов-отстойников</w:t>
      </w:r>
      <w:r w:rsidR="008F13F7">
        <w:rPr>
          <w:sz w:val="24"/>
          <w:szCs w:val="24"/>
          <w:lang w:val="ru-RU"/>
        </w:rPr>
        <w:t>;</w:t>
      </w:r>
    </w:p>
    <w:p w:rsidR="00E174B8" w:rsidRPr="009A6D9A" w:rsidRDefault="00E174B8" w:rsidP="00F84086">
      <w:pPr>
        <w:pStyle w:val="a3"/>
        <w:spacing w:line="240" w:lineRule="auto"/>
        <w:rPr>
          <w:sz w:val="24"/>
          <w:szCs w:val="24"/>
        </w:rPr>
      </w:pPr>
      <w:r w:rsidRPr="008703E5">
        <w:rPr>
          <w:color w:val="000000"/>
          <w:sz w:val="24"/>
          <w:szCs w:val="24"/>
        </w:rPr>
        <w:t>– прокладка тепловых сетей 2</w:t>
      </w:r>
      <w:r w:rsidR="008F13F7" w:rsidRPr="008703E5">
        <w:rPr>
          <w:color w:val="000000"/>
          <w:sz w:val="24"/>
          <w:szCs w:val="24"/>
        </w:rPr>
        <w:t> </w:t>
      </w:r>
      <w:r w:rsidRPr="008703E5">
        <w:rPr>
          <w:color w:val="000000"/>
          <w:sz w:val="24"/>
          <w:szCs w:val="24"/>
        </w:rPr>
        <w:t>d</w:t>
      </w:r>
      <w:r w:rsidR="008F13F7" w:rsidRPr="008703E5">
        <w:rPr>
          <w:color w:val="000000"/>
          <w:sz w:val="24"/>
          <w:szCs w:val="24"/>
        </w:rPr>
        <w:t> </w:t>
      </w:r>
      <w:r w:rsidRPr="008703E5">
        <w:rPr>
          <w:color w:val="000000"/>
          <w:sz w:val="24"/>
          <w:szCs w:val="24"/>
        </w:rPr>
        <w:t>=</w:t>
      </w:r>
      <w:r w:rsidR="008F13F7" w:rsidRPr="008703E5">
        <w:rPr>
          <w:color w:val="000000"/>
          <w:sz w:val="24"/>
          <w:szCs w:val="24"/>
        </w:rPr>
        <w:t> </w:t>
      </w:r>
      <w:r w:rsidRPr="008703E5">
        <w:rPr>
          <w:color w:val="000000"/>
          <w:sz w:val="24"/>
          <w:szCs w:val="24"/>
        </w:rPr>
        <w:t>100-200 мм протяженностью 0,5 км до подключения их к существующ</w:t>
      </w:r>
      <w:r w:rsidR="008703E5" w:rsidRPr="008703E5">
        <w:rPr>
          <w:color w:val="000000"/>
          <w:sz w:val="24"/>
          <w:szCs w:val="24"/>
        </w:rPr>
        <w:t xml:space="preserve">ей </w:t>
      </w:r>
      <w:proofErr w:type="spellStart"/>
      <w:r w:rsidR="008703E5" w:rsidRPr="008703E5">
        <w:rPr>
          <w:color w:val="000000"/>
          <w:sz w:val="24"/>
          <w:szCs w:val="24"/>
        </w:rPr>
        <w:t>тепломагистрали</w:t>
      </w:r>
      <w:proofErr w:type="spellEnd"/>
      <w:r w:rsidR="008703E5" w:rsidRPr="008703E5">
        <w:rPr>
          <w:color w:val="000000"/>
          <w:sz w:val="24"/>
          <w:szCs w:val="24"/>
        </w:rPr>
        <w:t xml:space="preserve"> </w:t>
      </w:r>
      <w:r w:rsidR="008703E5" w:rsidRPr="008703E5">
        <w:rPr>
          <w:sz w:val="24"/>
          <w:szCs w:val="24"/>
        </w:rPr>
        <w:t>2</w:t>
      </w:r>
      <w:r w:rsidR="008703E5">
        <w:rPr>
          <w:sz w:val="24"/>
          <w:szCs w:val="24"/>
        </w:rPr>
        <w:t> </w:t>
      </w:r>
      <w:r w:rsidR="008703E5" w:rsidRPr="008703E5">
        <w:rPr>
          <w:sz w:val="24"/>
          <w:szCs w:val="24"/>
          <w:lang w:val="en-US"/>
        </w:rPr>
        <w:t>d</w:t>
      </w:r>
      <w:r w:rsidR="008703E5">
        <w:rPr>
          <w:sz w:val="24"/>
          <w:szCs w:val="24"/>
        </w:rPr>
        <w:t> </w:t>
      </w:r>
      <w:r w:rsidR="008703E5" w:rsidRPr="008703E5">
        <w:rPr>
          <w:sz w:val="24"/>
          <w:szCs w:val="24"/>
        </w:rPr>
        <w:t>=</w:t>
      </w:r>
      <w:r w:rsidR="008703E5">
        <w:rPr>
          <w:sz w:val="24"/>
          <w:szCs w:val="24"/>
        </w:rPr>
        <w:t> </w:t>
      </w:r>
      <w:r w:rsidR="008703E5" w:rsidRPr="008703E5">
        <w:rPr>
          <w:sz w:val="24"/>
          <w:szCs w:val="24"/>
        </w:rPr>
        <w:t>1200-1400</w:t>
      </w:r>
      <w:r w:rsidR="008703E5">
        <w:rPr>
          <w:sz w:val="24"/>
          <w:szCs w:val="24"/>
        </w:rPr>
        <w:t> </w:t>
      </w:r>
      <w:r w:rsidR="008703E5" w:rsidRPr="008703E5">
        <w:rPr>
          <w:sz w:val="24"/>
          <w:szCs w:val="24"/>
        </w:rPr>
        <w:t>мм, проходящей по рассматриваемой территории</w:t>
      </w:r>
      <w:r w:rsidR="008703E5">
        <w:rPr>
          <w:sz w:val="24"/>
          <w:szCs w:val="24"/>
        </w:rPr>
        <w:t xml:space="preserve">, далее до </w:t>
      </w:r>
      <w:r w:rsidR="005145C6" w:rsidRPr="008703E5">
        <w:rPr>
          <w:sz w:val="24"/>
          <w:szCs w:val="24"/>
        </w:rPr>
        <w:t xml:space="preserve">теплоэлектроцентрали </w:t>
      </w:r>
      <w:r w:rsidR="008703E5">
        <w:rPr>
          <w:sz w:val="24"/>
          <w:szCs w:val="24"/>
        </w:rPr>
        <w:t xml:space="preserve">(далее - </w:t>
      </w:r>
      <w:r w:rsidR="009165C3" w:rsidRPr="008703E5">
        <w:rPr>
          <w:sz w:val="24"/>
          <w:szCs w:val="24"/>
        </w:rPr>
        <w:t>ТЭЦ-26</w:t>
      </w:r>
      <w:r w:rsidR="008703E5">
        <w:rPr>
          <w:sz w:val="24"/>
          <w:szCs w:val="24"/>
        </w:rPr>
        <w:t>)</w:t>
      </w:r>
      <w:r w:rsidR="009165C3" w:rsidRPr="008703E5">
        <w:rPr>
          <w:sz w:val="24"/>
          <w:szCs w:val="24"/>
        </w:rPr>
        <w:t>.</w:t>
      </w:r>
      <w:r w:rsidR="00F84086" w:rsidRPr="008703E5">
        <w:rPr>
          <w:sz w:val="24"/>
          <w:szCs w:val="24"/>
        </w:rPr>
        <w:t xml:space="preserve"> </w:t>
      </w:r>
      <w:r w:rsidRPr="008703E5">
        <w:rPr>
          <w:sz w:val="24"/>
          <w:szCs w:val="24"/>
        </w:rPr>
        <w:t>Планируемый расход тепла составит 6,5 Гкал/час;</w:t>
      </w:r>
    </w:p>
    <w:p w:rsidR="004B0C18" w:rsidRPr="004B0C18" w:rsidRDefault="004B0C18" w:rsidP="00F84086">
      <w:pPr>
        <w:pStyle w:val="a3"/>
        <w:spacing w:line="240" w:lineRule="auto"/>
        <w:rPr>
          <w:sz w:val="24"/>
          <w:szCs w:val="24"/>
        </w:rPr>
      </w:pPr>
      <w:r w:rsidRPr="004B0C18">
        <w:rPr>
          <w:sz w:val="24"/>
          <w:szCs w:val="24"/>
        </w:rPr>
        <w:t xml:space="preserve">- </w:t>
      </w:r>
      <w:r>
        <w:rPr>
          <w:sz w:val="24"/>
          <w:szCs w:val="24"/>
        </w:rPr>
        <w:t>электроснабжение территории осуществляется по сети 10</w:t>
      </w:r>
      <w:r w:rsidR="00FB2C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питающих центров ПАО «МОЭСК» </w:t>
      </w:r>
      <w:r w:rsidRPr="004B0C18">
        <w:rPr>
          <w:sz w:val="24"/>
        </w:rPr>
        <w:t>электроподстанции</w:t>
      </w:r>
      <w:r>
        <w:rPr>
          <w:sz w:val="24"/>
          <w:szCs w:val="24"/>
        </w:rPr>
        <w:t xml:space="preserve"> (далее – ПС) № 370 «Чертаново» (220/110/10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) и ПС № 561 «Сумская» (110/10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)</w:t>
      </w:r>
      <w:r w:rsidR="00290B8C">
        <w:rPr>
          <w:sz w:val="24"/>
          <w:szCs w:val="24"/>
        </w:rPr>
        <w:t>. В целях развития энергоснабжения проектируемой застройки проектом</w:t>
      </w:r>
      <w:r w:rsidR="00290B8C" w:rsidRPr="00290B8C">
        <w:rPr>
          <w:color w:val="000000"/>
          <w:sz w:val="24"/>
        </w:rPr>
        <w:t xml:space="preserve"> планировки территории предусмотрено:</w:t>
      </w:r>
    </w:p>
    <w:p w:rsidR="004B0C18" w:rsidRPr="004B0C18" w:rsidRDefault="00F84086" w:rsidP="004368B9">
      <w:pPr>
        <w:ind w:firstLine="720"/>
      </w:pPr>
      <w:r w:rsidRPr="00CA68E1">
        <w:lastRenderedPageBreak/>
        <w:t>- строитель</w:t>
      </w:r>
      <w:r w:rsidR="00CA68E1" w:rsidRPr="00CA68E1">
        <w:t xml:space="preserve">ство </w:t>
      </w:r>
      <w:r w:rsidR="00CA68E1">
        <w:t>распр</w:t>
      </w:r>
      <w:r w:rsidR="004B0C18">
        <w:t xml:space="preserve">еделительного теплового пункта </w:t>
      </w:r>
      <w:r w:rsidR="00CA68E1">
        <w:t xml:space="preserve">мощностью 10 </w:t>
      </w:r>
      <w:proofErr w:type="spellStart"/>
      <w:r w:rsidR="00CA68E1">
        <w:t>кВ</w:t>
      </w:r>
      <w:proofErr w:type="spellEnd"/>
      <w:r w:rsidR="00CA68E1">
        <w:t xml:space="preserve"> – 1 шт.; </w:t>
      </w:r>
    </w:p>
    <w:p w:rsidR="004B0C18" w:rsidRPr="009A6D9A" w:rsidRDefault="004B0C18" w:rsidP="004368B9">
      <w:pPr>
        <w:ind w:firstLine="720"/>
      </w:pPr>
      <w:r w:rsidRPr="004B0C18">
        <w:t xml:space="preserve">- </w:t>
      </w:r>
      <w:r w:rsidR="00CA68E1">
        <w:t>строит</w:t>
      </w:r>
      <w:r w:rsidR="001241F8">
        <w:t>е</w:t>
      </w:r>
      <w:r w:rsidR="00CA68E1">
        <w:t xml:space="preserve">льство теплового пункта мощностью 10 </w:t>
      </w:r>
      <w:proofErr w:type="spellStart"/>
      <w:r w:rsidR="00CA68E1">
        <w:t>кВ</w:t>
      </w:r>
      <w:proofErr w:type="spellEnd"/>
      <w:r w:rsidR="00CA68E1">
        <w:t xml:space="preserve"> – 1 шт.; </w:t>
      </w:r>
    </w:p>
    <w:p w:rsidR="00290B8C" w:rsidRDefault="004B0C18" w:rsidP="004368B9">
      <w:pPr>
        <w:ind w:firstLine="720"/>
      </w:pPr>
      <w:r w:rsidRPr="004B0C18">
        <w:t>-</w:t>
      </w:r>
      <w:r w:rsidR="00CA68E1">
        <w:t xml:space="preserve"> строительство </w:t>
      </w:r>
      <w:r w:rsidR="00CA68E1" w:rsidRPr="004038B6">
        <w:t>питающи</w:t>
      </w:r>
      <w:r w:rsidR="00CA68E1">
        <w:t>х</w:t>
      </w:r>
      <w:r w:rsidR="00CA68E1" w:rsidRPr="004038B6">
        <w:t xml:space="preserve"> кабельны</w:t>
      </w:r>
      <w:r w:rsidR="00CA68E1">
        <w:t>х</w:t>
      </w:r>
      <w:r w:rsidR="00CA68E1" w:rsidRPr="004038B6">
        <w:t xml:space="preserve"> лини</w:t>
      </w:r>
      <w:r w:rsidR="00CA68E1">
        <w:t>й</w:t>
      </w:r>
      <w:r w:rsidR="00CA68E1" w:rsidRPr="004038B6">
        <w:t xml:space="preserve"> (</w:t>
      </w:r>
      <w:r w:rsidR="00290B8C">
        <w:t xml:space="preserve">далее - </w:t>
      </w:r>
      <w:r w:rsidR="00CA68E1" w:rsidRPr="004038B6">
        <w:t>ПКЛ)</w:t>
      </w:r>
      <w:r w:rsidR="001241F8">
        <w:t xml:space="preserve"> мощностью 10 </w:t>
      </w:r>
      <w:proofErr w:type="spellStart"/>
      <w:r w:rsidR="001241F8">
        <w:t>кВ</w:t>
      </w:r>
      <w:proofErr w:type="spellEnd"/>
      <w:r w:rsidR="001241F8">
        <w:t xml:space="preserve"> протяженностью 7,0 км</w:t>
      </w:r>
      <w:r w:rsidR="00CA68E1" w:rsidRPr="004038B6">
        <w:t xml:space="preserve"> к распределительным пунктам (</w:t>
      </w:r>
      <w:r w:rsidR="00290B8C">
        <w:t xml:space="preserve">далее - </w:t>
      </w:r>
      <w:r w:rsidR="00CA68E1" w:rsidRPr="004038B6">
        <w:t>РП)</w:t>
      </w:r>
      <w:r w:rsidR="001241F8">
        <w:t xml:space="preserve">; </w:t>
      </w:r>
    </w:p>
    <w:p w:rsidR="00CA68E1" w:rsidRDefault="00290B8C" w:rsidP="00D1399E">
      <w:pPr>
        <w:ind w:firstLine="709"/>
      </w:pPr>
      <w:r>
        <w:t xml:space="preserve">- </w:t>
      </w:r>
      <w:r w:rsidR="001241F8">
        <w:t>прокладка распределительных кабельных линий (</w:t>
      </w:r>
      <w:r>
        <w:t xml:space="preserve">далее - </w:t>
      </w:r>
      <w:r w:rsidR="001241F8">
        <w:t xml:space="preserve">РКЛ) мощностью 10 </w:t>
      </w:r>
      <w:proofErr w:type="spellStart"/>
      <w:r w:rsidR="001241F8">
        <w:t>кВ</w:t>
      </w:r>
      <w:proofErr w:type="spellEnd"/>
      <w:r w:rsidR="001241F8">
        <w:t xml:space="preserve"> протяженностью 1,8 км.</w:t>
      </w:r>
      <w:r w:rsidR="00326776">
        <w:t xml:space="preserve"> </w:t>
      </w:r>
      <w:r w:rsidR="00326776" w:rsidRPr="00467C03">
        <w:t xml:space="preserve">Планируемый объем электропотребления </w:t>
      </w:r>
      <w:r w:rsidR="00467C03">
        <w:t>–</w:t>
      </w:r>
      <w:r w:rsidR="00326776" w:rsidRPr="00467C03">
        <w:t xml:space="preserve"> </w:t>
      </w:r>
      <w:r>
        <w:t>3,0 МВА;</w:t>
      </w:r>
    </w:p>
    <w:p w:rsidR="00D1399E" w:rsidRPr="00185A81" w:rsidRDefault="00491AD5" w:rsidP="00D1399E">
      <w:pPr>
        <w:ind w:firstLine="709"/>
      </w:pPr>
      <w:r w:rsidRPr="00491AD5">
        <w:t>- телеф</w:t>
      </w:r>
      <w:r w:rsidR="003D7B22">
        <w:t>онизация территории с</w:t>
      </w:r>
      <w:r w:rsidR="00D1399E">
        <w:t xml:space="preserve"> </w:t>
      </w:r>
      <w:r w:rsidR="00D1399E" w:rsidRPr="00185A81">
        <w:t>прокладк</w:t>
      </w:r>
      <w:r w:rsidR="003D7B22">
        <w:t>ой</w:t>
      </w:r>
      <w:r w:rsidR="00D1399E">
        <w:t xml:space="preserve"> волоконно-оптического кабеля протяженностью 1,2 км от автоматической телефонной станции (далее - </w:t>
      </w:r>
      <w:r w:rsidR="00D1399E" w:rsidRPr="004038B6">
        <w:t>АТС</w:t>
      </w:r>
      <w:r w:rsidR="00D1399E">
        <w:t xml:space="preserve">) № 163,4 </w:t>
      </w:r>
      <w:r w:rsidR="00A22946">
        <w:t xml:space="preserve">центра услуг связи (далее – </w:t>
      </w:r>
      <w:r w:rsidR="00D1399E">
        <w:t>ЦУС</w:t>
      </w:r>
      <w:r w:rsidR="00A22946">
        <w:t>)</w:t>
      </w:r>
      <w:r w:rsidR="00D1399E">
        <w:t xml:space="preserve"> «Преображенский – 2» до проектируемых двух оптических распределительных шкафов (далее ОРШ) с планируемой </w:t>
      </w:r>
      <w:proofErr w:type="spellStart"/>
      <w:r w:rsidR="00D1399E">
        <w:t>электромощностью</w:t>
      </w:r>
      <w:proofErr w:type="spellEnd"/>
      <w:r w:rsidR="00D1399E">
        <w:t xml:space="preserve"> 3 кВт для каждого ОРШ, установка телефонов на 260 номеров, установка телефона-автомата</w:t>
      </w:r>
      <w:r w:rsidR="007A3149">
        <w:t>;</w:t>
      </w:r>
    </w:p>
    <w:p w:rsidR="00290B8C" w:rsidRDefault="00515EE4" w:rsidP="004368B9">
      <w:pPr>
        <w:ind w:firstLine="720"/>
      </w:pPr>
      <w:r>
        <w:t xml:space="preserve">- радиофикация территории </w:t>
      </w:r>
      <w:r w:rsidR="00140C9D">
        <w:t>со</w:t>
      </w:r>
      <w:r>
        <w:t xml:space="preserve"> </w:t>
      </w:r>
      <w:r w:rsidRPr="006D653C">
        <w:t>с</w:t>
      </w:r>
      <w:r>
        <w:t>троительство</w:t>
      </w:r>
      <w:r w:rsidR="00140C9D">
        <w:t>м</w:t>
      </w:r>
      <w:r>
        <w:t xml:space="preserve"> фидерной распредел</w:t>
      </w:r>
      <w:r w:rsidRPr="006D653C">
        <w:t xml:space="preserve">ительной линии протяженностью </w:t>
      </w:r>
      <w:r>
        <w:t>0</w:t>
      </w:r>
      <w:r w:rsidR="007A3149">
        <w:t xml:space="preserve">,9 км с </w:t>
      </w:r>
      <w:r w:rsidR="007A3149" w:rsidRPr="006D653C">
        <w:t>установк</w:t>
      </w:r>
      <w:r w:rsidR="007A3149">
        <w:t>ой</w:t>
      </w:r>
      <w:r w:rsidR="007A3149" w:rsidRPr="006D653C">
        <w:t xml:space="preserve"> радиоточек в количестве 260 </w:t>
      </w:r>
      <w:proofErr w:type="spellStart"/>
      <w:r w:rsidR="007A3149">
        <w:t>ш</w:t>
      </w:r>
      <w:r w:rsidR="007A3149" w:rsidRPr="006D653C">
        <w:t>т</w:t>
      </w:r>
      <w:proofErr w:type="spellEnd"/>
      <w:r w:rsidR="007A3149">
        <w:t xml:space="preserve"> и подключением к сети проводного вещания Московского филиала ПАО «Ростелеком».</w:t>
      </w:r>
    </w:p>
    <w:p w:rsidR="0004292C" w:rsidRDefault="0004292C" w:rsidP="0004292C">
      <w:pPr>
        <w:ind w:firstLine="567"/>
      </w:pPr>
      <w:r>
        <w:t xml:space="preserve">На последующей стадии проектирования </w:t>
      </w:r>
      <w:r w:rsidR="00E27330">
        <w:t>необходимо</w:t>
      </w:r>
      <w:r>
        <w:t>:</w:t>
      </w:r>
    </w:p>
    <w:p w:rsidR="001241F8" w:rsidRDefault="001241F8" w:rsidP="004368B9">
      <w:pPr>
        <w:ind w:firstLine="720"/>
      </w:pPr>
      <w:r>
        <w:t xml:space="preserve">- </w:t>
      </w:r>
      <w:r w:rsidR="00E27330">
        <w:t xml:space="preserve">предусмотреть </w:t>
      </w:r>
      <w:r w:rsidR="00140C9D">
        <w:t>организацию</w:t>
      </w:r>
      <w:r>
        <w:t xml:space="preserve"> подъездов и </w:t>
      </w:r>
      <w:r w:rsidR="00140C9D">
        <w:t xml:space="preserve">размещение </w:t>
      </w:r>
      <w:r>
        <w:t>стоянок для спецтехники возле опор высоковольтных линий для обслуживания линий (ВЛЭП);</w:t>
      </w:r>
    </w:p>
    <w:p w:rsidR="001241F8" w:rsidRPr="00140C9D" w:rsidRDefault="00E27330" w:rsidP="004368B9">
      <w:pPr>
        <w:ind w:firstLine="720"/>
      </w:pPr>
      <w:r>
        <w:t>- исключить  высадку</w:t>
      </w:r>
      <w:r w:rsidR="001241F8">
        <w:t xml:space="preserve"> зеленых насаждений в охр</w:t>
      </w:r>
      <w:r>
        <w:t>анной зоне высоковольтных линий</w:t>
      </w:r>
      <w:r w:rsidRPr="00E27330">
        <w:t xml:space="preserve">; </w:t>
      </w:r>
      <w:r w:rsidR="00140C9D">
        <w:t xml:space="preserve"> </w:t>
      </w:r>
    </w:p>
    <w:p w:rsidR="00DB5720" w:rsidRDefault="00E27330" w:rsidP="00DB5720">
      <w:pPr>
        <w:ind w:firstLine="720"/>
      </w:pPr>
      <w:r>
        <w:t>- определить н</w:t>
      </w:r>
      <w:r w:rsidR="00FB4BCB">
        <w:t>еобходимость перекладки</w:t>
      </w:r>
      <w:r w:rsidR="00DB5720">
        <w:t xml:space="preserve"> существующего участка </w:t>
      </w:r>
      <w:r w:rsidR="00154F81">
        <w:t xml:space="preserve">линии электропередач </w:t>
      </w:r>
      <w:r>
        <w:t xml:space="preserve"> </w:t>
      </w:r>
      <w:r w:rsidR="00DB5720">
        <w:t>ЛЭП</w:t>
      </w:r>
      <w:r w:rsidR="0004292C">
        <w:t> - </w:t>
      </w:r>
      <w:r w:rsidR="00DB5720">
        <w:t>220</w:t>
      </w:r>
      <w:r w:rsidR="0004292C">
        <w:t> </w:t>
      </w:r>
      <w:proofErr w:type="spellStart"/>
      <w:r>
        <w:t>кВ</w:t>
      </w:r>
      <w:r w:rsidR="00DB5720">
        <w:t>.</w:t>
      </w:r>
      <w:proofErr w:type="spellEnd"/>
    </w:p>
    <w:p w:rsidR="00D94CCE" w:rsidRPr="006D653C" w:rsidRDefault="00D94CCE" w:rsidP="00D94CCE">
      <w:pPr>
        <w:autoSpaceDE w:val="0"/>
        <w:autoSpaceDN w:val="0"/>
        <w:adjustRightInd w:val="0"/>
        <w:ind w:firstLine="567"/>
      </w:pPr>
      <w:bookmarkStart w:id="4" w:name="_Toc468264142"/>
      <w:r w:rsidRPr="006D653C">
        <w:t>При проведении работ необходимо предусмотреть мероприятия по сохранности существующих инженерных коммуникаций, не подлежащих перекладке.</w:t>
      </w:r>
    </w:p>
    <w:bookmarkEnd w:id="4"/>
    <w:p w:rsidR="004E13F2" w:rsidRPr="004038B6" w:rsidRDefault="004E13F2" w:rsidP="00BC1CCD">
      <w:pPr>
        <w:jc w:val="left"/>
        <w:rPr>
          <w:b/>
        </w:rPr>
      </w:pPr>
    </w:p>
    <w:p w:rsidR="00525793" w:rsidRPr="00185A81" w:rsidRDefault="00525793" w:rsidP="00525793">
      <w:pPr>
        <w:spacing w:before="120"/>
        <w:ind w:firstLine="567"/>
        <w:rPr>
          <w:bCs/>
        </w:rPr>
      </w:pPr>
      <w:r w:rsidRPr="00185A81">
        <w:rPr>
          <w:color w:val="000000"/>
        </w:rPr>
        <w:t>Проектом планировки территории предусмотрено</w:t>
      </w:r>
      <w:r>
        <w:rPr>
          <w:color w:val="000000"/>
        </w:rPr>
        <w:t xml:space="preserve"> проведение следующих мероприятий гражданской обороны и предупреждения чрезвычайных ситуаций</w:t>
      </w:r>
      <w:r w:rsidRPr="00185A81">
        <w:rPr>
          <w:bCs/>
        </w:rPr>
        <w:t>:</w:t>
      </w:r>
    </w:p>
    <w:p w:rsidR="00525793" w:rsidRDefault="00525793" w:rsidP="00525793">
      <w:pPr>
        <w:ind w:firstLine="709"/>
        <w:rPr>
          <w:bCs/>
        </w:rPr>
      </w:pPr>
      <w:r>
        <w:rPr>
          <w:bCs/>
        </w:rPr>
        <w:t xml:space="preserve">- </w:t>
      </w:r>
      <w:r w:rsidR="00754253">
        <w:rPr>
          <w:bCs/>
        </w:rPr>
        <w:t xml:space="preserve">приспособление </w:t>
      </w:r>
      <w:r>
        <w:rPr>
          <w:bCs/>
        </w:rPr>
        <w:t>п</w:t>
      </w:r>
      <w:r w:rsidR="00754253">
        <w:rPr>
          <w:bCs/>
        </w:rPr>
        <w:t>одземной</w:t>
      </w:r>
      <w:r w:rsidR="003F20FB">
        <w:rPr>
          <w:bCs/>
        </w:rPr>
        <w:t xml:space="preserve"> част</w:t>
      </w:r>
      <w:r w:rsidR="00754253">
        <w:rPr>
          <w:bCs/>
        </w:rPr>
        <w:t>и</w:t>
      </w:r>
      <w:r w:rsidR="003F20FB">
        <w:rPr>
          <w:bCs/>
        </w:rPr>
        <w:t xml:space="preserve"> </w:t>
      </w:r>
      <w:r w:rsidR="00711A81">
        <w:rPr>
          <w:bCs/>
        </w:rPr>
        <w:t xml:space="preserve"> планируемых </w:t>
      </w:r>
      <w:r>
        <w:rPr>
          <w:bCs/>
        </w:rPr>
        <w:t xml:space="preserve"> </w:t>
      </w:r>
      <w:r w:rsidR="003F20FB">
        <w:rPr>
          <w:bCs/>
        </w:rPr>
        <w:t xml:space="preserve">гаражей-стоянок </w:t>
      </w:r>
      <w:r w:rsidRPr="004038B6">
        <w:t xml:space="preserve">(участки № </w:t>
      </w:r>
      <w:r>
        <w:t>13</w:t>
      </w:r>
      <w:r w:rsidRPr="004038B6">
        <w:t>,</w:t>
      </w:r>
      <w:r>
        <w:t xml:space="preserve"> 14</w:t>
      </w:r>
      <w:r w:rsidRPr="004038B6">
        <w:t>,</w:t>
      </w:r>
      <w:r>
        <w:t xml:space="preserve"> 15</w:t>
      </w:r>
      <w:r w:rsidRPr="004038B6">
        <w:t xml:space="preserve"> на плане </w:t>
      </w:r>
      <w:r w:rsidRPr="000C5876">
        <w:t>«Функционально-планировочная организации территории»</w:t>
      </w:r>
      <w:r>
        <w:t xml:space="preserve"> и плане «Границы зон планируемого размещения объектов»</w:t>
      </w:r>
      <w:r w:rsidRPr="004038B6">
        <w:t>)</w:t>
      </w:r>
      <w:r>
        <w:t xml:space="preserve"> </w:t>
      </w:r>
      <w:r w:rsidR="003F20FB">
        <w:rPr>
          <w:bCs/>
        </w:rPr>
        <w:t xml:space="preserve">под защитное сооружение гражданской обороны – «укрытие» для обеспечения защиты населения. </w:t>
      </w:r>
      <w:r w:rsidR="00711A81">
        <w:rPr>
          <w:bCs/>
        </w:rPr>
        <w:t xml:space="preserve">Вместимость укрытия </w:t>
      </w:r>
      <w:r w:rsidR="003F20FB">
        <w:rPr>
          <w:bCs/>
        </w:rPr>
        <w:t xml:space="preserve"> определ</w:t>
      </w:r>
      <w:r w:rsidR="00711A81">
        <w:rPr>
          <w:bCs/>
        </w:rPr>
        <w:t xml:space="preserve">яется на стадии  проектирования </w:t>
      </w:r>
      <w:r w:rsidR="003F20FB">
        <w:rPr>
          <w:bCs/>
        </w:rPr>
        <w:t xml:space="preserve"> объ</w:t>
      </w:r>
      <w:r w:rsidR="00A22946">
        <w:rPr>
          <w:bCs/>
        </w:rPr>
        <w:t>екта капитального строительства.</w:t>
      </w:r>
    </w:p>
    <w:p w:rsidR="00525793" w:rsidRDefault="00525793" w:rsidP="00525793">
      <w:pPr>
        <w:ind w:firstLine="709"/>
        <w:rPr>
          <w:bCs/>
        </w:rPr>
      </w:pPr>
      <w:r w:rsidRPr="00525793">
        <w:rPr>
          <w:bCs/>
        </w:rPr>
        <w:t xml:space="preserve"> </w:t>
      </w:r>
      <w:r w:rsidR="00A22946">
        <w:rPr>
          <w:bCs/>
        </w:rPr>
        <w:t>В</w:t>
      </w:r>
      <w:r w:rsidRPr="004038B6">
        <w:rPr>
          <w:bCs/>
        </w:rPr>
        <w:t xml:space="preserve"> границах разработки проекта планировки по адресу: </w:t>
      </w:r>
      <w:proofErr w:type="spellStart"/>
      <w:r w:rsidRPr="004038B6">
        <w:rPr>
          <w:bCs/>
        </w:rPr>
        <w:t>мкр</w:t>
      </w:r>
      <w:proofErr w:type="spellEnd"/>
      <w:r w:rsidRPr="004038B6">
        <w:rPr>
          <w:bCs/>
        </w:rPr>
        <w:t>. Северное Чертаново, вл. 4Б расположено заглубленное помещение ГО г. Москвы, находящееся в ведении ГУП г. Москвы «СППМ».</w:t>
      </w:r>
    </w:p>
    <w:p w:rsidR="00C86975" w:rsidRPr="004038B6" w:rsidRDefault="00C86975" w:rsidP="00525793">
      <w:pPr>
        <w:ind w:firstLine="709"/>
        <w:rPr>
          <w:bCs/>
        </w:rPr>
      </w:pPr>
    </w:p>
    <w:p w:rsidR="00525793" w:rsidRPr="004038B6" w:rsidRDefault="00525793" w:rsidP="00525793">
      <w:pPr>
        <w:ind w:firstLine="567"/>
        <w:rPr>
          <w:bCs/>
        </w:rPr>
      </w:pPr>
      <w:r>
        <w:rPr>
          <w:bCs/>
        </w:rPr>
        <w:t>П</w:t>
      </w:r>
      <w:r w:rsidRPr="00185A81">
        <w:rPr>
          <w:bCs/>
        </w:rPr>
        <w:t>роект</w:t>
      </w:r>
      <w:r>
        <w:rPr>
          <w:bCs/>
        </w:rPr>
        <w:t>ом</w:t>
      </w:r>
      <w:r w:rsidRPr="00185A81">
        <w:rPr>
          <w:bCs/>
        </w:rPr>
        <w:t xml:space="preserve"> межевания территории </w:t>
      </w:r>
      <w:r>
        <w:rPr>
          <w:bCs/>
        </w:rPr>
        <w:t>установлены</w:t>
      </w:r>
      <w:r w:rsidRPr="00185A81">
        <w:rPr>
          <w:bCs/>
        </w:rPr>
        <w:t xml:space="preserve"> границ</w:t>
      </w:r>
      <w:r>
        <w:rPr>
          <w:bCs/>
        </w:rPr>
        <w:t>ы</w:t>
      </w:r>
      <w:r w:rsidRPr="00185A81">
        <w:rPr>
          <w:bCs/>
        </w:rPr>
        <w:t xml:space="preserve"> участков жилых и нежилых зданий и сооружений, участков линейных объектов</w:t>
      </w:r>
      <w:r>
        <w:rPr>
          <w:bCs/>
        </w:rPr>
        <w:t xml:space="preserve">, территорий общего пользования, ограничения и </w:t>
      </w:r>
      <w:r w:rsidRPr="00185A81">
        <w:rPr>
          <w:bCs/>
        </w:rPr>
        <w:t>обременени</w:t>
      </w:r>
      <w:r>
        <w:rPr>
          <w:bCs/>
        </w:rPr>
        <w:t>я</w:t>
      </w:r>
      <w:r w:rsidRPr="00185A81">
        <w:rPr>
          <w:bCs/>
        </w:rPr>
        <w:t xml:space="preserve"> использования участков.</w:t>
      </w:r>
      <w:r>
        <w:rPr>
          <w:bCs/>
        </w:rPr>
        <w:t xml:space="preserve"> Характеристики участков представлены в разделе 3 «Характеристика земельных участков территории» настоящего приложения</w:t>
      </w:r>
      <w:r w:rsidRPr="004038B6">
        <w:rPr>
          <w:bCs/>
        </w:rPr>
        <w:t>.</w:t>
      </w:r>
    </w:p>
    <w:p w:rsidR="00F52F40" w:rsidRDefault="00F52F40" w:rsidP="00AC2B61">
      <w:pPr>
        <w:pStyle w:val="2"/>
        <w:rPr>
          <w:sz w:val="24"/>
          <w:szCs w:val="24"/>
        </w:rPr>
      </w:pPr>
      <w:bookmarkStart w:id="5" w:name="_Toc467251264"/>
    </w:p>
    <w:p w:rsidR="00525793" w:rsidRPr="00525793" w:rsidRDefault="00525793" w:rsidP="00525793">
      <w:pPr>
        <w:sectPr w:rsidR="00525793" w:rsidRPr="00525793" w:rsidSect="00FC41B0">
          <w:headerReference w:type="default" r:id="rId11"/>
          <w:headerReference w:type="first" r:id="rId12"/>
          <w:pgSz w:w="11906" w:h="16838"/>
          <w:pgMar w:top="1276" w:right="991" w:bottom="1134" w:left="1134" w:header="709" w:footer="709" w:gutter="0"/>
          <w:cols w:space="708"/>
          <w:titlePg/>
          <w:docGrid w:linePitch="360"/>
        </w:sectPr>
      </w:pPr>
    </w:p>
    <w:bookmarkEnd w:id="5"/>
    <w:p w:rsidR="00AB6D54" w:rsidRDefault="00AB6D54" w:rsidP="00AB6D54">
      <w:pPr>
        <w:pStyle w:val="2"/>
        <w:rPr>
          <w:sz w:val="24"/>
          <w:szCs w:val="24"/>
        </w:rPr>
      </w:pPr>
      <w:r w:rsidRPr="00B518DF">
        <w:rPr>
          <w:sz w:val="24"/>
          <w:szCs w:val="24"/>
        </w:rPr>
        <w:t>2.</w:t>
      </w:r>
      <w:r>
        <w:rPr>
          <w:sz w:val="24"/>
          <w:szCs w:val="24"/>
        </w:rPr>
        <w:t xml:space="preserve"> Таблица «</w:t>
      </w:r>
      <w:r w:rsidRPr="00B518DF">
        <w:rPr>
          <w:sz w:val="24"/>
          <w:szCs w:val="24"/>
        </w:rPr>
        <w:t>Участки территории (зоны) планируемого размещения объектов</w:t>
      </w:r>
      <w:r>
        <w:rPr>
          <w:sz w:val="24"/>
          <w:szCs w:val="24"/>
        </w:rPr>
        <w:t>»</w:t>
      </w:r>
    </w:p>
    <w:p w:rsidR="00AB6D54" w:rsidRPr="00AB6D54" w:rsidRDefault="00AB6D54" w:rsidP="00AB6D54">
      <w:pPr>
        <w:jc w:val="center"/>
      </w:pPr>
      <w:r w:rsidRPr="00AB6D54">
        <w:t>к плану «Функционально-планировочная организация территории» и плану «Границы зон планируемого размещения объектов»</w:t>
      </w:r>
    </w:p>
    <w:tbl>
      <w:tblPr>
        <w:tblW w:w="151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09"/>
        <w:gridCol w:w="3969"/>
        <w:gridCol w:w="992"/>
        <w:gridCol w:w="851"/>
        <w:gridCol w:w="850"/>
        <w:gridCol w:w="709"/>
        <w:gridCol w:w="1701"/>
        <w:gridCol w:w="1134"/>
        <w:gridCol w:w="1134"/>
        <w:gridCol w:w="1135"/>
        <w:gridCol w:w="1416"/>
      </w:tblGrid>
      <w:tr w:rsidR="001F5C1B" w:rsidRPr="00E05AC4" w:rsidTr="001F5C1B">
        <w:tc>
          <w:tcPr>
            <w:tcW w:w="549" w:type="dxa"/>
            <w:vMerge w:val="restart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№</w:t>
            </w:r>
          </w:p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участка на плане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№</w:t>
            </w:r>
          </w:p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объекта</w:t>
            </w:r>
          </w:p>
        </w:tc>
        <w:tc>
          <w:tcPr>
            <w:tcW w:w="3969" w:type="dxa"/>
            <w:vMerge w:val="restart"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Площадь участка, га</w:t>
            </w:r>
          </w:p>
        </w:tc>
        <w:tc>
          <w:tcPr>
            <w:tcW w:w="2410" w:type="dxa"/>
            <w:gridSpan w:val="3"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Предельные параметры застройки</w:t>
            </w:r>
          </w:p>
        </w:tc>
        <w:tc>
          <w:tcPr>
            <w:tcW w:w="1701" w:type="dxa"/>
            <w:vMerge w:val="restart"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Наименование объекта</w:t>
            </w:r>
          </w:p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Показатели объекта</w:t>
            </w:r>
          </w:p>
        </w:tc>
      </w:tr>
      <w:tr w:rsidR="001F5C1B" w:rsidRPr="00E05AC4" w:rsidTr="001F5C1B">
        <w:trPr>
          <w:cantSplit/>
          <w:trHeight w:val="2078"/>
        </w:trPr>
        <w:tc>
          <w:tcPr>
            <w:tcW w:w="549" w:type="dxa"/>
            <w:vMerge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Плотность застройки,</w:t>
            </w:r>
          </w:p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proofErr w:type="spellStart"/>
            <w:r w:rsidRPr="00E05AC4">
              <w:rPr>
                <w:sz w:val="20"/>
                <w:szCs w:val="20"/>
              </w:rPr>
              <w:t>тыс.кв.м</w:t>
            </w:r>
            <w:proofErr w:type="spellEnd"/>
            <w:r w:rsidRPr="00E05AC4">
              <w:rPr>
                <w:sz w:val="20"/>
                <w:szCs w:val="20"/>
              </w:rPr>
              <w:t>/га</w:t>
            </w:r>
          </w:p>
        </w:tc>
        <w:tc>
          <w:tcPr>
            <w:tcW w:w="850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Высота,</w:t>
            </w:r>
          </w:p>
          <w:p w:rsidR="001F5C1B" w:rsidRPr="00E05AC4" w:rsidRDefault="001F5C1B" w:rsidP="001F5C1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E05AC4">
              <w:rPr>
                <w:sz w:val="20"/>
                <w:szCs w:val="20"/>
              </w:rPr>
              <w:t>Застроенность</w:t>
            </w:r>
            <w:proofErr w:type="spellEnd"/>
            <w:r w:rsidRPr="00E05AC4">
              <w:rPr>
                <w:sz w:val="20"/>
                <w:szCs w:val="20"/>
              </w:rPr>
              <w:t>, %</w:t>
            </w:r>
          </w:p>
        </w:tc>
        <w:tc>
          <w:tcPr>
            <w:tcW w:w="1701" w:type="dxa"/>
            <w:vMerge/>
            <w:textDirection w:val="btL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Суммарная поэтажная площадь наземной части в габаритах наружных стен, </w:t>
            </w:r>
            <w:proofErr w:type="spellStart"/>
            <w:r w:rsidRPr="00E05AC4">
              <w:rPr>
                <w:sz w:val="20"/>
                <w:szCs w:val="20"/>
              </w:rPr>
              <w:t>тыс.кв.м</w:t>
            </w:r>
            <w:proofErr w:type="spellEnd"/>
            <w:r w:rsidRPr="00E05A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Использование подземного пространства</w:t>
            </w:r>
          </w:p>
        </w:tc>
        <w:tc>
          <w:tcPr>
            <w:tcW w:w="1135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Гостевые, </w:t>
            </w:r>
            <w:proofErr w:type="spellStart"/>
            <w:r w:rsidRPr="00E05AC4">
              <w:rPr>
                <w:sz w:val="20"/>
                <w:szCs w:val="20"/>
              </w:rPr>
              <w:t>приобъектные</w:t>
            </w:r>
            <w:proofErr w:type="spellEnd"/>
            <w:r w:rsidRPr="00E05AC4">
              <w:rPr>
                <w:sz w:val="20"/>
                <w:szCs w:val="20"/>
              </w:rPr>
              <w:t xml:space="preserve"> автостоянки (наземные),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>-мест</w:t>
            </w:r>
          </w:p>
        </w:tc>
        <w:tc>
          <w:tcPr>
            <w:tcW w:w="1416" w:type="dxa"/>
            <w:textDirection w:val="btLr"/>
            <w:vAlign w:val="center"/>
          </w:tcPr>
          <w:p w:rsidR="001F5C1B" w:rsidRPr="00E05AC4" w:rsidRDefault="001F5C1B" w:rsidP="001F5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Примечание</w:t>
            </w:r>
          </w:p>
          <w:p w:rsidR="001F5C1B" w:rsidRPr="00E05AC4" w:rsidRDefault="001F5C1B" w:rsidP="001F5C1B">
            <w:pPr>
              <w:ind w:left="113" w:right="113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Емкость / мощность</w:t>
            </w:r>
          </w:p>
        </w:tc>
      </w:tr>
    </w:tbl>
    <w:p w:rsidR="001F5C1B" w:rsidRPr="001F5C1B" w:rsidRDefault="001F5C1B" w:rsidP="00B518DF">
      <w:pPr>
        <w:rPr>
          <w:sz w:val="2"/>
          <w:szCs w:val="2"/>
        </w:rPr>
      </w:pPr>
    </w:p>
    <w:tbl>
      <w:tblPr>
        <w:tblW w:w="151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09"/>
        <w:gridCol w:w="3969"/>
        <w:gridCol w:w="992"/>
        <w:gridCol w:w="851"/>
        <w:gridCol w:w="850"/>
        <w:gridCol w:w="709"/>
        <w:gridCol w:w="1701"/>
        <w:gridCol w:w="1134"/>
        <w:gridCol w:w="1134"/>
        <w:gridCol w:w="1135"/>
        <w:gridCol w:w="1416"/>
      </w:tblGrid>
      <w:tr w:rsidR="00AB6D54" w:rsidRPr="00E05AC4" w:rsidTr="001F5C1B">
        <w:trPr>
          <w:tblHeader/>
        </w:trPr>
        <w:tc>
          <w:tcPr>
            <w:tcW w:w="549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D9472A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AB6D54" w:rsidRPr="00E05AC4" w:rsidRDefault="00691435" w:rsidP="00D77A9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12</w:t>
            </w:r>
          </w:p>
        </w:tc>
      </w:tr>
      <w:tr w:rsidR="00691435" w:rsidRPr="00E05AC4" w:rsidTr="001F5C1B">
        <w:trPr>
          <w:trHeight w:val="538"/>
        </w:trPr>
        <w:tc>
          <w:tcPr>
            <w:tcW w:w="549" w:type="dxa"/>
            <w:vAlign w:val="center"/>
          </w:tcPr>
          <w:p w:rsidR="00691435" w:rsidRPr="00E05AC4" w:rsidRDefault="00691435" w:rsidP="009A6D9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91435" w:rsidRPr="00E05AC4" w:rsidRDefault="00691435" w:rsidP="009A6D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</w:t>
            </w:r>
            <w:r w:rsidR="00A22946" w:rsidRPr="00E05AC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vAlign w:val="center"/>
          </w:tcPr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2.6.0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</w:t>
            </w:r>
            <w:r w:rsidR="00DE74AD" w:rsidRPr="00E05AC4">
              <w:rPr>
                <w:sz w:val="20"/>
                <w:szCs w:val="20"/>
              </w:rPr>
              <w:t>более 15% от общей площади дома.</w:t>
            </w:r>
          </w:p>
          <w:p w:rsidR="00691435" w:rsidRPr="00E05AC4" w:rsidRDefault="00691435" w:rsidP="00DE7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2.7.0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размещение которых предусмотрено видами разрешенного</w:t>
            </w:r>
          </w:p>
          <w:p w:rsidR="00862892" w:rsidRPr="00E05AC4" w:rsidRDefault="00862892" w:rsidP="00DE74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691435" w:rsidRPr="00E05AC4" w:rsidRDefault="00691435" w:rsidP="009A6D9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851" w:type="dxa"/>
            <w:vAlign w:val="center"/>
          </w:tcPr>
          <w:p w:rsidR="00691435" w:rsidRPr="00E05AC4" w:rsidRDefault="00691435" w:rsidP="009A6D9A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vAlign w:val="center"/>
          </w:tcPr>
          <w:p w:rsidR="00691435" w:rsidRPr="00E05AC4" w:rsidRDefault="00691435" w:rsidP="009A6D9A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691435" w:rsidRPr="00E05AC4" w:rsidRDefault="00E0301E" w:rsidP="009A6D9A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25854" w:rsidRPr="00E05AC4" w:rsidRDefault="00225854" w:rsidP="00225854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Жилой дом в стадии строительства</w:t>
            </w:r>
          </w:p>
          <w:p w:rsidR="00225854" w:rsidRPr="00E05AC4" w:rsidRDefault="00225854" w:rsidP="00225854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по адресу: Балаклавский пр-т, корп. 2 АБВ:</w:t>
            </w:r>
          </w:p>
          <w:p w:rsidR="00691435" w:rsidRPr="00E05AC4" w:rsidRDefault="00691435" w:rsidP="002258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ж</w:t>
            </w:r>
            <w:r w:rsidRPr="00E05AC4">
              <w:rPr>
                <w:bCs/>
                <w:color w:val="000000"/>
                <w:sz w:val="20"/>
                <w:szCs w:val="20"/>
              </w:rPr>
              <w:t>илая застройка</w:t>
            </w:r>
            <w:r w:rsidRPr="00E05A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5AC4">
              <w:rPr>
                <w:bCs/>
                <w:color w:val="000000"/>
                <w:sz w:val="20"/>
                <w:szCs w:val="20"/>
              </w:rPr>
              <w:t xml:space="preserve">со </w:t>
            </w:r>
            <w:proofErr w:type="spellStart"/>
            <w:r w:rsidRPr="00E05AC4">
              <w:rPr>
                <w:bCs/>
                <w:color w:val="000000"/>
                <w:sz w:val="20"/>
                <w:szCs w:val="20"/>
              </w:rPr>
              <w:t>встроенно</w:t>
            </w:r>
            <w:proofErr w:type="spellEnd"/>
            <w:r w:rsidRPr="00E05AC4">
              <w:rPr>
                <w:bCs/>
                <w:color w:val="000000"/>
                <w:sz w:val="20"/>
                <w:szCs w:val="20"/>
              </w:rPr>
              <w:t>-пристроен</w:t>
            </w:r>
          </w:p>
          <w:p w:rsidR="001516FA" w:rsidRPr="00E05AC4" w:rsidRDefault="00691435" w:rsidP="00E644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05AC4">
              <w:rPr>
                <w:bCs/>
                <w:color w:val="000000"/>
                <w:sz w:val="20"/>
                <w:szCs w:val="20"/>
              </w:rPr>
              <w:t>ными</w:t>
            </w:r>
            <w:proofErr w:type="spellEnd"/>
            <w:r w:rsidRPr="00E05AC4">
              <w:rPr>
                <w:bCs/>
                <w:color w:val="000000"/>
                <w:sz w:val="20"/>
                <w:szCs w:val="20"/>
              </w:rPr>
              <w:t xml:space="preserve"> нежилыми помещениями, в </w:t>
            </w:r>
            <w:proofErr w:type="spellStart"/>
            <w:r w:rsidRPr="00E05AC4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05AC4">
              <w:rPr>
                <w:bCs/>
                <w:color w:val="000000"/>
                <w:sz w:val="20"/>
                <w:szCs w:val="20"/>
              </w:rPr>
              <w:t>. дошкольная образовательная организация на 50</w:t>
            </w:r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5AC4">
              <w:rPr>
                <w:bCs/>
                <w:color w:val="000000"/>
                <w:sz w:val="20"/>
                <w:szCs w:val="20"/>
              </w:rPr>
              <w:t>мест</w:t>
            </w:r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644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516FA" w:rsidRPr="00E05AC4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1516FA" w:rsidRPr="00E05A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1435" w:rsidRPr="00E05AC4" w:rsidRDefault="00691435" w:rsidP="009A6D9A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112,0</w:t>
            </w:r>
          </w:p>
        </w:tc>
        <w:tc>
          <w:tcPr>
            <w:tcW w:w="1134" w:type="dxa"/>
            <w:vAlign w:val="center"/>
          </w:tcPr>
          <w:p w:rsidR="00691435" w:rsidRPr="00E05AC4" w:rsidRDefault="006B1022" w:rsidP="0069143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Технические </w:t>
            </w:r>
            <w:proofErr w:type="spellStart"/>
            <w:r w:rsidRPr="00E05AC4">
              <w:rPr>
                <w:sz w:val="20"/>
                <w:szCs w:val="20"/>
              </w:rPr>
              <w:t>помеще-ния</w:t>
            </w:r>
            <w:proofErr w:type="spellEnd"/>
            <w:r w:rsidRPr="00E05AC4">
              <w:rPr>
                <w:sz w:val="20"/>
                <w:szCs w:val="20"/>
              </w:rPr>
              <w:t xml:space="preserve">,  гараж на </w:t>
            </w:r>
            <w:r w:rsidR="00691435" w:rsidRPr="00E05AC4">
              <w:rPr>
                <w:sz w:val="20"/>
                <w:szCs w:val="20"/>
              </w:rPr>
              <w:t>382</w:t>
            </w:r>
            <w:r w:rsidRPr="00E05AC4">
              <w:rPr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>-</w:t>
            </w:r>
            <w:r w:rsidR="001516FA" w:rsidRPr="00E05AC4">
              <w:rPr>
                <w:sz w:val="20"/>
                <w:szCs w:val="20"/>
              </w:rPr>
              <w:t>места</w:t>
            </w:r>
          </w:p>
        </w:tc>
        <w:tc>
          <w:tcPr>
            <w:tcW w:w="1135" w:type="dxa"/>
            <w:vAlign w:val="center"/>
          </w:tcPr>
          <w:p w:rsidR="00691435" w:rsidRPr="00E05AC4" w:rsidRDefault="00691435" w:rsidP="001516FA">
            <w:pPr>
              <w:ind w:hanging="58"/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1416" w:type="dxa"/>
            <w:vAlign w:val="center"/>
          </w:tcPr>
          <w:p w:rsidR="00691435" w:rsidRPr="00E05AC4" w:rsidRDefault="00691435" w:rsidP="009A6D9A">
            <w:pPr>
              <w:jc w:val="center"/>
              <w:rPr>
                <w:sz w:val="20"/>
                <w:szCs w:val="20"/>
              </w:rPr>
            </w:pPr>
          </w:p>
          <w:p w:rsidR="00691435" w:rsidRPr="00E05AC4" w:rsidRDefault="00691435" w:rsidP="009A6D9A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ДОО на 50 мест</w:t>
            </w:r>
            <w:r w:rsidR="006B1022" w:rsidRPr="00E05AC4">
              <w:rPr>
                <w:sz w:val="20"/>
                <w:szCs w:val="20"/>
              </w:rPr>
              <w:t xml:space="preserve">, подземный гараж на 382 </w:t>
            </w:r>
            <w:proofErr w:type="spellStart"/>
            <w:r w:rsidR="006B1022" w:rsidRPr="00E05AC4">
              <w:rPr>
                <w:sz w:val="20"/>
                <w:szCs w:val="20"/>
              </w:rPr>
              <w:t>машино</w:t>
            </w:r>
            <w:proofErr w:type="spellEnd"/>
            <w:r w:rsidR="006B1022" w:rsidRPr="00E05AC4">
              <w:rPr>
                <w:sz w:val="20"/>
                <w:szCs w:val="20"/>
              </w:rPr>
              <w:t>-места</w:t>
            </w:r>
          </w:p>
        </w:tc>
      </w:tr>
      <w:tr w:rsidR="00691435" w:rsidRPr="00E05AC4" w:rsidTr="001F5C1B">
        <w:trPr>
          <w:trHeight w:val="9159"/>
        </w:trPr>
        <w:tc>
          <w:tcPr>
            <w:tcW w:w="549" w:type="dxa"/>
            <w:vAlign w:val="center"/>
          </w:tcPr>
          <w:p w:rsidR="00691435" w:rsidRPr="00E05AC4" w:rsidRDefault="00691435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использования с кодами: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3.1.2 -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помещений и технических </w:t>
            </w:r>
            <w:r w:rsidR="00DE74AD" w:rsidRPr="00E05AC4">
              <w:rPr>
                <w:sz w:val="20"/>
                <w:szCs w:val="20"/>
              </w:rPr>
              <w:t>устройств общественных туалетов.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3.1.3 -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зданий или помещений,  предназначенных для приема физических и юридических лиц в связи с предоставлением им </w:t>
            </w:r>
            <w:r w:rsidR="00DE74AD" w:rsidRPr="00E05AC4">
              <w:rPr>
                <w:sz w:val="20"/>
                <w:szCs w:val="20"/>
              </w:rPr>
              <w:t>коммунальных услуг.</w:t>
            </w:r>
            <w:r w:rsidRPr="00E05AC4">
              <w:rPr>
                <w:sz w:val="20"/>
                <w:szCs w:val="20"/>
              </w:rPr>
              <w:t xml:space="preserve"> 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3.2.2 -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 для служб психологической и бесплатной юридической помощи, социальных,</w:t>
            </w:r>
            <w:r w:rsidR="00DE74AD" w:rsidRPr="00E05AC4">
              <w:rPr>
                <w:sz w:val="20"/>
                <w:szCs w:val="20"/>
              </w:rPr>
              <w:t xml:space="preserve"> </w:t>
            </w:r>
            <w:r w:rsidRPr="00E05AC4">
              <w:rPr>
                <w:sz w:val="20"/>
                <w:szCs w:val="20"/>
              </w:rPr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</w:t>
            </w:r>
            <w:r w:rsidR="00DE74AD" w:rsidRPr="00E05AC4">
              <w:rPr>
                <w:sz w:val="20"/>
                <w:szCs w:val="20"/>
              </w:rPr>
              <w:t>оциальных или пенсионных выплат.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3.2.3 -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объектов капитального строительства для размещения отделений почты и </w:t>
            </w:r>
            <w:r w:rsidR="00DE74AD" w:rsidRPr="00E05AC4">
              <w:rPr>
                <w:sz w:val="20"/>
                <w:szCs w:val="20"/>
              </w:rPr>
              <w:t>телеграфа.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 3.2.4 -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 для размещения общественных некоммерческих организаций: некоммерческих фондов, благотворительных о</w:t>
            </w:r>
            <w:r w:rsidR="00DE74AD" w:rsidRPr="00E05AC4">
              <w:rPr>
                <w:sz w:val="20"/>
                <w:szCs w:val="20"/>
              </w:rPr>
              <w:t>рганизаций, клубов по интересам.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3.3.0 -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 w:rsidR="00DE74AD" w:rsidRPr="00E05AC4">
              <w:rPr>
                <w:sz w:val="20"/>
                <w:szCs w:val="20"/>
              </w:rPr>
              <w:t>.</w:t>
            </w:r>
          </w:p>
          <w:p w:rsidR="00691435" w:rsidRPr="00E05AC4" w:rsidRDefault="00691435" w:rsidP="00DE7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3.4.1.0 -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</w:t>
            </w:r>
            <w:r w:rsidR="00DE74AD" w:rsidRPr="00E05AC4">
              <w:rPr>
                <w:sz w:val="20"/>
                <w:szCs w:val="20"/>
              </w:rPr>
              <w:t xml:space="preserve"> </w:t>
            </w:r>
            <w:r w:rsidRPr="00E05AC4">
              <w:rPr>
                <w:sz w:val="20"/>
                <w:szCs w:val="20"/>
              </w:rPr>
              <w:t>строительства, предназначенных для оказания гражданам амбулаторно-поликлинической медицинской помощи</w:t>
            </w:r>
            <w:r w:rsidR="00DE74AD" w:rsidRPr="00E05AC4">
              <w:rPr>
                <w:sz w:val="20"/>
                <w:szCs w:val="20"/>
              </w:rPr>
              <w:t xml:space="preserve"> </w:t>
            </w:r>
            <w:r w:rsidRPr="00E05AC4">
              <w:rPr>
                <w:sz w:val="20"/>
                <w:szCs w:val="20"/>
              </w:rPr>
              <w:t>(поликлиники, фельдшерские пункты,</w:t>
            </w:r>
          </w:p>
        </w:tc>
        <w:tc>
          <w:tcPr>
            <w:tcW w:w="992" w:type="dxa"/>
            <w:vAlign w:val="center"/>
          </w:tcPr>
          <w:p w:rsidR="00691435" w:rsidRPr="00E05AC4" w:rsidRDefault="00691435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1435" w:rsidRPr="00E05AC4" w:rsidRDefault="00691435" w:rsidP="0090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A7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91435" w:rsidRPr="00E05AC4" w:rsidRDefault="00691435" w:rsidP="00D662B2">
            <w:pPr>
              <w:ind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91435" w:rsidRPr="00E05AC4" w:rsidRDefault="00691435" w:rsidP="00D662B2">
            <w:pPr>
              <w:jc w:val="center"/>
              <w:rPr>
                <w:sz w:val="20"/>
                <w:szCs w:val="20"/>
              </w:rPr>
            </w:pPr>
          </w:p>
        </w:tc>
      </w:tr>
      <w:tr w:rsidR="00691435" w:rsidRPr="00E05AC4" w:rsidTr="001F5C1B">
        <w:trPr>
          <w:trHeight w:val="538"/>
        </w:trPr>
        <w:tc>
          <w:tcPr>
            <w:tcW w:w="549" w:type="dxa"/>
            <w:vAlign w:val="center"/>
          </w:tcPr>
          <w:p w:rsidR="00691435" w:rsidRPr="00E05AC4" w:rsidRDefault="00691435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пункты здравоохранения, центры матери и ребенка, диагностические центры, молочные кухни, станции донорства </w:t>
            </w:r>
            <w:r w:rsidR="00DE74AD" w:rsidRPr="00E05AC4">
              <w:rPr>
                <w:sz w:val="20"/>
                <w:szCs w:val="20"/>
              </w:rPr>
              <w:t>крови, клинические лаборатории).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3.5.1.0 -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</w:t>
            </w:r>
            <w:r w:rsidR="00DE74AD" w:rsidRPr="00E05AC4">
              <w:rPr>
                <w:sz w:val="20"/>
                <w:szCs w:val="20"/>
              </w:rPr>
              <w:t xml:space="preserve"> образованию и просвещению).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3.6.1 -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</w:t>
            </w:r>
            <w:r w:rsidR="00DE74AD" w:rsidRPr="00E05AC4">
              <w:rPr>
                <w:sz w:val="20"/>
                <w:szCs w:val="20"/>
              </w:rPr>
              <w:t>еатров, филармоний, планетариев.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3.7.1 -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отправления религиозных обрядов (церкви, соборы, храмы, часовни, мечети, молельные дома, синагоги и иные культовы</w:t>
            </w:r>
            <w:r w:rsidR="00DE74AD" w:rsidRPr="00E05AC4">
              <w:rPr>
                <w:sz w:val="20"/>
                <w:szCs w:val="20"/>
              </w:rPr>
              <w:t>е объекты).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 3.8.2 -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</w:t>
            </w:r>
            <w:r w:rsidR="00DE74AD" w:rsidRPr="00E05AC4">
              <w:rPr>
                <w:sz w:val="20"/>
                <w:szCs w:val="20"/>
              </w:rPr>
              <w:t>олитическому признаку.</w:t>
            </w:r>
          </w:p>
          <w:p w:rsidR="00691435" w:rsidRPr="00E05AC4" w:rsidRDefault="00691435" w:rsidP="00A22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3.10.1.0 -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</w:t>
            </w:r>
            <w:r w:rsidR="00A22946" w:rsidRPr="00E05AC4">
              <w:rPr>
                <w:sz w:val="20"/>
                <w:szCs w:val="20"/>
              </w:rPr>
              <w:t xml:space="preserve"> </w:t>
            </w:r>
            <w:r w:rsidRPr="00E05AC4">
              <w:rPr>
                <w:sz w:val="20"/>
                <w:szCs w:val="20"/>
              </w:rPr>
              <w:t xml:space="preserve">предназначенных для оказания </w:t>
            </w:r>
          </w:p>
        </w:tc>
        <w:tc>
          <w:tcPr>
            <w:tcW w:w="992" w:type="dxa"/>
            <w:vAlign w:val="center"/>
          </w:tcPr>
          <w:p w:rsidR="00691435" w:rsidRPr="00E05AC4" w:rsidRDefault="00691435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1435" w:rsidRPr="00E05AC4" w:rsidRDefault="00691435" w:rsidP="0090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A7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91435" w:rsidRPr="00E05AC4" w:rsidRDefault="00691435" w:rsidP="00D662B2">
            <w:pPr>
              <w:ind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91435" w:rsidRPr="00E05AC4" w:rsidRDefault="00691435" w:rsidP="00D662B2">
            <w:pPr>
              <w:jc w:val="center"/>
              <w:rPr>
                <w:sz w:val="20"/>
                <w:szCs w:val="20"/>
              </w:rPr>
            </w:pPr>
          </w:p>
        </w:tc>
      </w:tr>
      <w:tr w:rsidR="00691435" w:rsidRPr="00E05AC4" w:rsidTr="001F5C1B">
        <w:trPr>
          <w:trHeight w:val="538"/>
        </w:trPr>
        <w:tc>
          <w:tcPr>
            <w:tcW w:w="549" w:type="dxa"/>
            <w:vAlign w:val="center"/>
          </w:tcPr>
          <w:p w:rsidR="00691435" w:rsidRPr="00E05AC4" w:rsidRDefault="00691435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91435" w:rsidRPr="00E05AC4" w:rsidRDefault="00B247AE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ветеринарных услуг без содержания ж</w:t>
            </w:r>
            <w:r w:rsidR="00DE74AD" w:rsidRPr="00E05AC4">
              <w:rPr>
                <w:sz w:val="20"/>
                <w:szCs w:val="20"/>
              </w:rPr>
              <w:t>ивотных.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4.1.0 -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</w:t>
            </w:r>
            <w:r w:rsidR="00DE74AD" w:rsidRPr="00E05AC4">
              <w:rPr>
                <w:sz w:val="20"/>
                <w:szCs w:val="20"/>
              </w:rPr>
              <w:t>ской и страховой деятельности).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4.4.0 -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продажи товаров, торговая площадь к</w:t>
            </w:r>
            <w:r w:rsidR="00DE74AD" w:rsidRPr="00E05AC4">
              <w:rPr>
                <w:sz w:val="20"/>
                <w:szCs w:val="20"/>
              </w:rPr>
              <w:t>оторых составляет до 5000 кв. м.</w:t>
            </w:r>
          </w:p>
          <w:p w:rsidR="00691435" w:rsidRPr="00E05AC4" w:rsidRDefault="00691435" w:rsidP="00691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4.6.0 -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 в целях устройства мест общественного питания (рестораны, ка</w:t>
            </w:r>
            <w:r w:rsidR="00DE74AD" w:rsidRPr="00E05AC4">
              <w:rPr>
                <w:sz w:val="20"/>
                <w:szCs w:val="20"/>
              </w:rPr>
              <w:t>фе, столовые, закусочные, бары).</w:t>
            </w:r>
          </w:p>
          <w:p w:rsidR="00691435" w:rsidRPr="00E05AC4" w:rsidRDefault="00691435" w:rsidP="00B24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3.1.1 -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техники), если их размещение связано с удовлетворением повседневных потребностей жителей, не причиняет вреда окружающей среде и санитарному </w:t>
            </w:r>
          </w:p>
        </w:tc>
        <w:tc>
          <w:tcPr>
            <w:tcW w:w="992" w:type="dxa"/>
            <w:vAlign w:val="center"/>
          </w:tcPr>
          <w:p w:rsidR="00691435" w:rsidRPr="00E05AC4" w:rsidRDefault="00691435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1435" w:rsidRPr="00E05AC4" w:rsidRDefault="00691435" w:rsidP="0090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1435" w:rsidRPr="00E05AC4" w:rsidRDefault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A7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91435" w:rsidRPr="00E05AC4" w:rsidRDefault="00691435" w:rsidP="00D662B2">
            <w:pPr>
              <w:ind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91435" w:rsidRPr="00E05AC4" w:rsidRDefault="00691435" w:rsidP="00D662B2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rPr>
          <w:trHeight w:val="538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D54" w:rsidRPr="00E05AC4" w:rsidRDefault="00AB6D54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6D54" w:rsidRPr="00E05AC4" w:rsidRDefault="00B247AE" w:rsidP="00D56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благополучию, не причиняет </w:t>
            </w:r>
            <w:r w:rsidR="00AB6D54" w:rsidRPr="00E05AC4">
              <w:rPr>
                <w:sz w:val="20"/>
                <w:szCs w:val="20"/>
              </w:rPr>
              <w:t>существенного неудобства жителям, не требует установления санитарной зоны</w:t>
            </w:r>
            <w:r w:rsidR="00DE74AD" w:rsidRPr="00E05AC4">
              <w:rPr>
                <w:sz w:val="20"/>
                <w:szCs w:val="20"/>
              </w:rPr>
              <w:t>.</w:t>
            </w:r>
          </w:p>
          <w:p w:rsidR="00AB6D54" w:rsidRPr="00E05AC4" w:rsidRDefault="00D05462" w:rsidP="00DE74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3.5.1.0</w:t>
            </w:r>
            <w:r w:rsidRPr="00E05AC4">
              <w:rPr>
                <w:sz w:val="20"/>
                <w:szCs w:val="20"/>
              </w:rPr>
              <w:t xml:space="preserve">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6D54" w:rsidRPr="00E05AC4" w:rsidRDefault="00AB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6D54" w:rsidRPr="00E05AC4" w:rsidRDefault="00AB6D54" w:rsidP="0090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D54" w:rsidRPr="00E05AC4" w:rsidRDefault="00AB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D54" w:rsidRPr="00E05AC4" w:rsidRDefault="00AB6D54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A7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D662B2">
            <w:pPr>
              <w:ind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AB6D54" w:rsidP="00D662B2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rPr>
          <w:trHeight w:val="1742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2</w:t>
            </w:r>
            <w:r w:rsidR="00A22946" w:rsidRPr="00E05AC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DE7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2.6.0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F32C8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91435" w:rsidRPr="00E05AC4" w:rsidRDefault="00E6446B" w:rsidP="006914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91435" w:rsidRPr="00E05AC4">
              <w:rPr>
                <w:bCs/>
                <w:color w:val="000000"/>
                <w:sz w:val="20"/>
                <w:szCs w:val="20"/>
              </w:rPr>
              <w:t>ил</w:t>
            </w:r>
            <w:r>
              <w:rPr>
                <w:bCs/>
                <w:color w:val="000000"/>
                <w:sz w:val="20"/>
                <w:szCs w:val="20"/>
              </w:rPr>
              <w:t>ой дом</w:t>
            </w:r>
            <w:r w:rsidR="00691435" w:rsidRPr="00E05A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1435" w:rsidRPr="00E05AC4">
              <w:rPr>
                <w:bCs/>
                <w:color w:val="000000"/>
                <w:sz w:val="20"/>
                <w:szCs w:val="20"/>
              </w:rPr>
              <w:t xml:space="preserve">со </w:t>
            </w:r>
            <w:proofErr w:type="spellStart"/>
            <w:r w:rsidR="00691435" w:rsidRPr="00E05AC4">
              <w:rPr>
                <w:bCs/>
                <w:color w:val="000000"/>
                <w:sz w:val="20"/>
                <w:szCs w:val="20"/>
              </w:rPr>
              <w:t>встроенно</w:t>
            </w:r>
            <w:proofErr w:type="spellEnd"/>
            <w:r w:rsidR="00691435" w:rsidRPr="00E05AC4">
              <w:rPr>
                <w:bCs/>
                <w:color w:val="000000"/>
                <w:sz w:val="20"/>
                <w:szCs w:val="20"/>
              </w:rPr>
              <w:t>-пристроен</w:t>
            </w:r>
          </w:p>
          <w:p w:rsidR="001516FA" w:rsidRPr="00E05AC4" w:rsidRDefault="00691435" w:rsidP="001516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05AC4">
              <w:rPr>
                <w:bCs/>
                <w:color w:val="000000"/>
                <w:sz w:val="20"/>
                <w:szCs w:val="20"/>
              </w:rPr>
              <w:t>ными</w:t>
            </w:r>
            <w:proofErr w:type="spellEnd"/>
            <w:r w:rsidRPr="00E05AC4">
              <w:rPr>
                <w:bCs/>
                <w:color w:val="000000"/>
                <w:sz w:val="20"/>
                <w:szCs w:val="20"/>
              </w:rPr>
              <w:t xml:space="preserve"> нежилыми помещениям</w:t>
            </w:r>
            <w:r w:rsidR="001516FA" w:rsidRPr="00E05AC4">
              <w:rPr>
                <w:bCs/>
                <w:color w:val="000000"/>
                <w:sz w:val="20"/>
                <w:szCs w:val="20"/>
              </w:rPr>
              <w:t>;</w:t>
            </w:r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6B1022" w:rsidRPr="00E05AC4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6B1022" w:rsidRPr="00E05AC4">
              <w:rPr>
                <w:bCs/>
                <w:color w:val="000000"/>
                <w:sz w:val="20"/>
                <w:szCs w:val="20"/>
              </w:rPr>
              <w:t>.</w:t>
            </w:r>
            <w:r w:rsidR="003B7D5B" w:rsidRPr="00E05AC4">
              <w:rPr>
                <w:bCs/>
                <w:color w:val="000000"/>
                <w:sz w:val="20"/>
                <w:szCs w:val="20"/>
              </w:rPr>
              <w:t xml:space="preserve"> жилая часть – 13,6</w:t>
            </w:r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="006B1022" w:rsidRPr="00E05AC4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="006B1022" w:rsidRPr="00E05AC4">
              <w:rPr>
                <w:bCs/>
                <w:color w:val="000000"/>
                <w:sz w:val="20"/>
                <w:szCs w:val="20"/>
              </w:rPr>
              <w:t xml:space="preserve">. общ. пл., </w:t>
            </w:r>
          </w:p>
          <w:p w:rsidR="00AB6D54" w:rsidRPr="00E05AC4" w:rsidRDefault="003B7D5B" w:rsidP="001516FA">
            <w:pPr>
              <w:jc w:val="center"/>
              <w:rPr>
                <w:sz w:val="20"/>
                <w:szCs w:val="20"/>
              </w:rPr>
            </w:pPr>
            <w:r w:rsidRPr="00E05AC4">
              <w:rPr>
                <w:bCs/>
                <w:color w:val="000000"/>
                <w:sz w:val="20"/>
                <w:szCs w:val="20"/>
              </w:rPr>
              <w:t>нежилая часть – 0,6</w:t>
            </w:r>
            <w:r w:rsidR="001516FA" w:rsidRPr="00E05AC4">
              <w:rPr>
                <w:bCs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="001516FA" w:rsidRPr="00E05AC4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="001516FA" w:rsidRPr="00E05AC4">
              <w:rPr>
                <w:bCs/>
                <w:color w:val="000000"/>
                <w:sz w:val="20"/>
                <w:szCs w:val="20"/>
              </w:rPr>
              <w:t>. общ. пл.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5B24CE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20,25</w:t>
            </w:r>
          </w:p>
        </w:tc>
        <w:tc>
          <w:tcPr>
            <w:tcW w:w="1134" w:type="dxa"/>
            <w:vAlign w:val="center"/>
          </w:tcPr>
          <w:p w:rsidR="00AB6D54" w:rsidRPr="00E05AC4" w:rsidRDefault="00F05D62" w:rsidP="00006D7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Технические  помещения, гараж на </w:t>
            </w:r>
            <w:r w:rsidR="00AB6D54" w:rsidRPr="00E05AC4">
              <w:rPr>
                <w:sz w:val="20"/>
                <w:szCs w:val="20"/>
              </w:rPr>
              <w:t>230</w:t>
            </w:r>
            <w:r w:rsidRPr="00E05AC4">
              <w:rPr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>-</w:t>
            </w:r>
            <w:r w:rsidR="003B7D5B" w:rsidRPr="00E05AC4">
              <w:rPr>
                <w:sz w:val="20"/>
                <w:szCs w:val="20"/>
              </w:rPr>
              <w:t>мест</w:t>
            </w:r>
          </w:p>
        </w:tc>
        <w:tc>
          <w:tcPr>
            <w:tcW w:w="1135" w:type="dxa"/>
            <w:vAlign w:val="center"/>
          </w:tcPr>
          <w:p w:rsidR="00AB6D54" w:rsidRPr="00E05AC4" w:rsidRDefault="00AB6D54" w:rsidP="00006D7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  <w:vAlign w:val="center"/>
          </w:tcPr>
          <w:p w:rsidR="00AB6D54" w:rsidRPr="00E05AC4" w:rsidRDefault="00F05D62" w:rsidP="005B24CE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Подземный гараж на 230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>-мест</w:t>
            </w:r>
          </w:p>
        </w:tc>
      </w:tr>
      <w:tr w:rsidR="00691435" w:rsidRPr="00E05AC4" w:rsidTr="001F5C1B">
        <w:trPr>
          <w:trHeight w:val="623"/>
        </w:trPr>
        <w:tc>
          <w:tcPr>
            <w:tcW w:w="549" w:type="dxa"/>
            <w:vAlign w:val="center"/>
          </w:tcPr>
          <w:p w:rsidR="00691435" w:rsidRPr="00E05AC4" w:rsidRDefault="00691435" w:rsidP="009A6D9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91435" w:rsidRPr="00E05AC4" w:rsidRDefault="00691435" w:rsidP="009A6D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</w:t>
            </w:r>
            <w:r w:rsidR="00A22946" w:rsidRPr="00E05AC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vAlign w:val="center"/>
          </w:tcPr>
          <w:p w:rsidR="00691435" w:rsidRPr="00E05AC4" w:rsidRDefault="00691435" w:rsidP="00D05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3.5.1.0</w:t>
            </w:r>
            <w:r w:rsidRPr="00E05AC4">
              <w:rPr>
                <w:sz w:val="20"/>
                <w:szCs w:val="20"/>
              </w:rPr>
              <w:t xml:space="preserve"> </w:t>
            </w:r>
            <w:r w:rsidR="00DE74AD" w:rsidRPr="00E05AC4">
              <w:rPr>
                <w:sz w:val="20"/>
                <w:szCs w:val="20"/>
              </w:rPr>
              <w:t>- р</w:t>
            </w:r>
            <w:r w:rsidRPr="00E05AC4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</w:t>
            </w:r>
          </w:p>
        </w:tc>
        <w:tc>
          <w:tcPr>
            <w:tcW w:w="992" w:type="dxa"/>
            <w:vAlign w:val="center"/>
          </w:tcPr>
          <w:p w:rsidR="00691435" w:rsidRPr="00E05AC4" w:rsidRDefault="00691435" w:rsidP="0069143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1,31</w:t>
            </w:r>
          </w:p>
        </w:tc>
        <w:tc>
          <w:tcPr>
            <w:tcW w:w="851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91435" w:rsidRPr="00E05AC4" w:rsidRDefault="00A44E9E" w:rsidP="00F05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91435" w:rsidRPr="00E05AC4">
              <w:rPr>
                <w:sz w:val="20"/>
                <w:szCs w:val="20"/>
              </w:rPr>
              <w:t xml:space="preserve">чебный </w:t>
            </w:r>
            <w:r w:rsidR="00F05D62" w:rsidRPr="00E05AC4">
              <w:rPr>
                <w:sz w:val="20"/>
                <w:szCs w:val="20"/>
              </w:rPr>
              <w:t>корпус</w:t>
            </w:r>
          </w:p>
        </w:tc>
        <w:tc>
          <w:tcPr>
            <w:tcW w:w="1134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15,33</w:t>
            </w:r>
          </w:p>
        </w:tc>
        <w:tc>
          <w:tcPr>
            <w:tcW w:w="1134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91435" w:rsidRPr="00E05AC4" w:rsidRDefault="00691435" w:rsidP="0069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91435" w:rsidRPr="00E05AC4" w:rsidRDefault="00A44E9E" w:rsidP="009D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91435" w:rsidRPr="00E05AC4">
              <w:rPr>
                <w:sz w:val="20"/>
                <w:szCs w:val="20"/>
              </w:rPr>
              <w:t xml:space="preserve">чебный </w:t>
            </w:r>
            <w:r w:rsidR="009D397B" w:rsidRPr="00E05AC4">
              <w:rPr>
                <w:sz w:val="20"/>
                <w:szCs w:val="20"/>
              </w:rPr>
              <w:t xml:space="preserve">корпус </w:t>
            </w:r>
            <w:r w:rsidR="00691435" w:rsidRPr="00E05AC4">
              <w:rPr>
                <w:sz w:val="20"/>
                <w:szCs w:val="20"/>
              </w:rPr>
              <w:t xml:space="preserve"> на 300 мест</w:t>
            </w:r>
          </w:p>
        </w:tc>
      </w:tr>
      <w:tr w:rsidR="00D05462" w:rsidRPr="00E05AC4" w:rsidTr="001F5C1B">
        <w:trPr>
          <w:trHeight w:val="623"/>
        </w:trPr>
        <w:tc>
          <w:tcPr>
            <w:tcW w:w="549" w:type="dxa"/>
            <w:vAlign w:val="center"/>
          </w:tcPr>
          <w:p w:rsidR="00D05462" w:rsidRPr="00E05AC4" w:rsidRDefault="00D05462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5462" w:rsidRPr="00E05AC4" w:rsidRDefault="00D05462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05462" w:rsidRPr="00E05AC4" w:rsidRDefault="00D05462" w:rsidP="0014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гимназии, художественные, музыкальные школы, образовательные кружки и иные</w:t>
            </w:r>
            <w:r w:rsidR="00397862" w:rsidRPr="00E05AC4">
              <w:rPr>
                <w:sz w:val="20"/>
                <w:szCs w:val="20"/>
              </w:rPr>
              <w:t xml:space="preserve"> организации, осуществляющие деятельность по воспитанию, образованию и просвещению).</w:t>
            </w:r>
          </w:p>
        </w:tc>
        <w:tc>
          <w:tcPr>
            <w:tcW w:w="992" w:type="dxa"/>
            <w:vAlign w:val="center"/>
          </w:tcPr>
          <w:p w:rsidR="00D05462" w:rsidRPr="00E05AC4" w:rsidRDefault="00D05462" w:rsidP="00933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5462" w:rsidRPr="00E05AC4" w:rsidRDefault="00D05462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5462" w:rsidRPr="00E05AC4" w:rsidRDefault="00D05462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5462" w:rsidRPr="00E05AC4" w:rsidRDefault="00D05462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462" w:rsidRPr="00E05AC4" w:rsidRDefault="00D05462" w:rsidP="00C6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462" w:rsidRPr="00E05AC4" w:rsidRDefault="00D05462" w:rsidP="0014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462" w:rsidRPr="00E05AC4" w:rsidRDefault="00D05462" w:rsidP="0014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05462" w:rsidRPr="00E05AC4" w:rsidRDefault="00D05462" w:rsidP="0014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05462" w:rsidRPr="00E05AC4" w:rsidRDefault="00D05462" w:rsidP="00142C18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4</w:t>
            </w:r>
            <w:r w:rsidR="00A22946" w:rsidRPr="00E05AC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DE74AD">
            <w:pPr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3.5.1.0</w:t>
            </w:r>
            <w:r w:rsidRPr="00E05AC4">
              <w:rPr>
                <w:sz w:val="20"/>
                <w:szCs w:val="20"/>
              </w:rPr>
              <w:t xml:space="preserve"> </w:t>
            </w:r>
            <w:r w:rsidR="00DE74AD" w:rsidRPr="00E05AC4">
              <w:rPr>
                <w:sz w:val="20"/>
                <w:szCs w:val="20"/>
              </w:rPr>
              <w:t>- 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DE74AD" w:rsidRPr="00E05AC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7A430B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B6D54" w:rsidRPr="00E05AC4" w:rsidRDefault="00C77826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Дошкольное образовательное учреждение </w:t>
            </w:r>
            <w:r w:rsidR="003B7D5B" w:rsidRPr="00E05AC4">
              <w:rPr>
                <w:sz w:val="20"/>
                <w:szCs w:val="20"/>
              </w:rPr>
              <w:t xml:space="preserve"> на 125 мест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142C1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4,14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14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14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3B7D5B" w:rsidP="00142C1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ДОУ на 125 мест</w:t>
            </w:r>
          </w:p>
        </w:tc>
      </w:tr>
      <w:tr w:rsidR="00AB6D54" w:rsidRPr="00E05AC4" w:rsidTr="001F5C1B">
        <w:trPr>
          <w:trHeight w:val="420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B6D54" w:rsidRPr="00E05AC4" w:rsidRDefault="00A22946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6771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u w:val="single"/>
              </w:rPr>
              <w:t>4.1.0</w:t>
            </w:r>
            <w:r w:rsidRPr="00E05AC4">
              <w:rPr>
                <w:bCs/>
                <w:color w:val="000000"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кой и страховой деятельности).</w:t>
            </w:r>
          </w:p>
          <w:p w:rsidR="00AB6D54" w:rsidRPr="00E05AC4" w:rsidRDefault="00AB6D54" w:rsidP="004B31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4.9.0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</w:p>
          <w:p w:rsidR="00AB6D54" w:rsidRPr="00E05AC4" w:rsidRDefault="00AB6D54" w:rsidP="00DE74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стояночными местами, стоянок (парковок), гаражей, в том числе многоярусных, не указанных в коде 2.7.1.0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AB6D54" w:rsidRPr="00E05AC4" w:rsidRDefault="00357F4F" w:rsidP="00C6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60FAB" w:rsidRPr="00E05AC4">
              <w:rPr>
                <w:sz w:val="20"/>
                <w:szCs w:val="20"/>
              </w:rPr>
              <w:t>бщественно-производственный объект</w:t>
            </w:r>
          </w:p>
        </w:tc>
        <w:tc>
          <w:tcPr>
            <w:tcW w:w="1134" w:type="dxa"/>
            <w:vAlign w:val="center"/>
          </w:tcPr>
          <w:p w:rsidR="00C60FAB" w:rsidRPr="00E05AC4" w:rsidRDefault="00AB6D54" w:rsidP="00495FF3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2,25 (в </w:t>
            </w:r>
            <w:proofErr w:type="spellStart"/>
            <w:r w:rsidRPr="00E05AC4">
              <w:rPr>
                <w:sz w:val="20"/>
                <w:szCs w:val="20"/>
              </w:rPr>
              <w:t>т.ч</w:t>
            </w:r>
            <w:proofErr w:type="spellEnd"/>
            <w:r w:rsidRPr="00E05AC4">
              <w:rPr>
                <w:sz w:val="20"/>
                <w:szCs w:val="20"/>
              </w:rPr>
              <w:t>. новое строитель</w:t>
            </w:r>
          </w:p>
          <w:p w:rsidR="00AB6D54" w:rsidRPr="00E05AC4" w:rsidRDefault="00AB6D54" w:rsidP="00495FF3">
            <w:pPr>
              <w:jc w:val="center"/>
              <w:rPr>
                <w:sz w:val="20"/>
                <w:szCs w:val="20"/>
              </w:rPr>
            </w:pPr>
            <w:proofErr w:type="spellStart"/>
            <w:r w:rsidRPr="00E05AC4">
              <w:rPr>
                <w:sz w:val="20"/>
                <w:szCs w:val="20"/>
              </w:rPr>
              <w:t>ство</w:t>
            </w:r>
            <w:proofErr w:type="spellEnd"/>
            <w:r w:rsidRPr="00E05AC4">
              <w:rPr>
                <w:sz w:val="20"/>
                <w:szCs w:val="20"/>
              </w:rPr>
              <w:t xml:space="preserve"> 0,74)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49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495FF3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AB6D54" w:rsidRPr="00E05AC4" w:rsidRDefault="00AB6D54" w:rsidP="00495FF3">
            <w:pPr>
              <w:jc w:val="center"/>
              <w:rPr>
                <w:sz w:val="20"/>
                <w:szCs w:val="20"/>
              </w:rPr>
            </w:pPr>
          </w:p>
        </w:tc>
      </w:tr>
      <w:tr w:rsidR="00C60FAB" w:rsidRPr="00E05AC4" w:rsidTr="001F5C1B">
        <w:trPr>
          <w:trHeight w:val="1455"/>
        </w:trPr>
        <w:tc>
          <w:tcPr>
            <w:tcW w:w="549" w:type="dxa"/>
            <w:vAlign w:val="center"/>
          </w:tcPr>
          <w:p w:rsidR="00C60FAB" w:rsidRPr="00E05AC4" w:rsidRDefault="00C60FAB" w:rsidP="009A6D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C60FAB" w:rsidRPr="00E05AC4" w:rsidRDefault="00A22946" w:rsidP="009A6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969" w:type="dxa"/>
            <w:vAlign w:val="center"/>
          </w:tcPr>
          <w:p w:rsidR="00C60FAB" w:rsidRPr="00E05AC4" w:rsidRDefault="00C60FAB" w:rsidP="00D054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4.1.0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 xml:space="preserve"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</w:p>
        </w:tc>
        <w:tc>
          <w:tcPr>
            <w:tcW w:w="992" w:type="dxa"/>
            <w:vAlign w:val="center"/>
          </w:tcPr>
          <w:p w:rsidR="00C60FAB" w:rsidRPr="00E05AC4" w:rsidRDefault="00C60FAB" w:rsidP="00C60FAB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1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60FAB" w:rsidRPr="00E05AC4" w:rsidRDefault="00357F4F" w:rsidP="00C60F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="009A6D9A" w:rsidRPr="00E05AC4">
              <w:rPr>
                <w:sz w:val="20"/>
                <w:szCs w:val="20"/>
              </w:rPr>
              <w:t>бщественно-производственный объект</w:t>
            </w:r>
          </w:p>
        </w:tc>
        <w:tc>
          <w:tcPr>
            <w:tcW w:w="1134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0,45 (в </w:t>
            </w:r>
            <w:proofErr w:type="spellStart"/>
            <w:r w:rsidRPr="00E05AC4">
              <w:rPr>
                <w:sz w:val="20"/>
                <w:szCs w:val="20"/>
              </w:rPr>
              <w:t>т.ч</w:t>
            </w:r>
            <w:proofErr w:type="spellEnd"/>
            <w:r w:rsidRPr="00E05AC4">
              <w:rPr>
                <w:sz w:val="20"/>
                <w:szCs w:val="20"/>
              </w:rPr>
              <w:t>. новое строительство 0,19)</w:t>
            </w:r>
          </w:p>
        </w:tc>
        <w:tc>
          <w:tcPr>
            <w:tcW w:w="1134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C60FAB" w:rsidRPr="00E05AC4" w:rsidRDefault="00C60FAB" w:rsidP="00C60FAB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rPr>
          <w:trHeight w:val="414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6D54" w:rsidRPr="00E05AC4" w:rsidRDefault="00AB6D54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6D54" w:rsidRPr="00E05AC4" w:rsidRDefault="00D05462" w:rsidP="00857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передачи товара в момент их совершения между организациями, в том числе </w:t>
            </w:r>
            <w:r w:rsidR="00AB6D54" w:rsidRPr="00E05AC4">
              <w:rPr>
                <w:sz w:val="20"/>
                <w:szCs w:val="20"/>
              </w:rPr>
              <w:t>биржевая деятельность (за исключением банков</w:t>
            </w:r>
            <w:r w:rsidR="00DE74AD" w:rsidRPr="00E05AC4">
              <w:rPr>
                <w:sz w:val="20"/>
                <w:szCs w:val="20"/>
              </w:rPr>
              <w:t>ской и страховой деятельности).</w:t>
            </w:r>
          </w:p>
          <w:p w:rsidR="00AB6D54" w:rsidRPr="00E05AC4" w:rsidRDefault="00AB6D54" w:rsidP="00857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4.9.0.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</w:p>
          <w:p w:rsidR="00AB6D54" w:rsidRPr="00E05AC4" w:rsidRDefault="00AB6D54" w:rsidP="008576B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стояночными местами, стоянок (парковок), гаражей, в том числе многоярусных, не указанных в коде 2.7.1.0.</w:t>
            </w:r>
          </w:p>
          <w:p w:rsidR="00AB6D54" w:rsidRPr="00E05AC4" w:rsidRDefault="00AB6D54" w:rsidP="00DE74A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4.9.1.4</w:t>
            </w:r>
            <w:r w:rsidRPr="00E05AC4">
              <w:rPr>
                <w:rFonts w:ascii="ArialMT" w:hAnsi="ArialMT" w:cs="ArialMT"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мастерских, предназначенных для ремонта и обслуживания</w:t>
            </w:r>
            <w:r w:rsidR="008576BC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автомобилей, и прочих объектов придорожного сервиса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6D54" w:rsidRPr="00E05AC4" w:rsidRDefault="00AB6D54" w:rsidP="00C6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3B0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3B0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3B0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AB6D54" w:rsidP="003B0842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rPr>
          <w:trHeight w:val="790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AB6D54" w:rsidRPr="00E05AC4" w:rsidRDefault="00A22946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857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4.9.0</w:t>
            </w:r>
            <w:r w:rsidRPr="00E05AC4">
              <w:rPr>
                <w:b/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</w:p>
          <w:p w:rsidR="00AB6D54" w:rsidRPr="00E05AC4" w:rsidRDefault="00AB6D54" w:rsidP="00857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стояночными местами, стоянок (парковок), гаражей, в том числе многоярусных, не указанных в коде </w:t>
            </w:r>
            <w:r w:rsidR="00DE74AD" w:rsidRPr="00E05AC4">
              <w:rPr>
                <w:sz w:val="20"/>
                <w:szCs w:val="20"/>
              </w:rPr>
              <w:t>2.7.1.0.</w:t>
            </w:r>
          </w:p>
          <w:p w:rsidR="00AB6D54" w:rsidRPr="00E05AC4" w:rsidRDefault="00AB6D54" w:rsidP="00DE7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5.1.2</w:t>
            </w:r>
            <w:r w:rsidRPr="00E05AC4">
              <w:rPr>
                <w:sz w:val="20"/>
                <w:szCs w:val="20"/>
              </w:rPr>
              <w:t xml:space="preserve"> -</w:t>
            </w:r>
            <w:r w:rsidR="00DE74AD" w:rsidRPr="00E05AC4">
              <w:rPr>
                <w:sz w:val="20"/>
                <w:szCs w:val="20"/>
              </w:rPr>
              <w:t xml:space="preserve"> р</w:t>
            </w:r>
            <w:r w:rsidRPr="00E05AC4">
              <w:rPr>
                <w:sz w:val="20"/>
                <w:szCs w:val="20"/>
              </w:rPr>
              <w:t>азмещение объектов капитального строительства в качестве спортивных клубов, спортивных залов, бассейнов, физкультурно-оздоровительных комплексов, фитнес-центров</w:t>
            </w:r>
            <w:r w:rsidR="00DE74AD" w:rsidRPr="00E05AC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27,0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AB6D54" w:rsidRPr="00E05AC4" w:rsidRDefault="00357F4F" w:rsidP="009A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A6D9A" w:rsidRPr="00E05AC4">
              <w:rPr>
                <w:sz w:val="20"/>
                <w:szCs w:val="20"/>
              </w:rPr>
              <w:t xml:space="preserve">араж на 900 </w:t>
            </w:r>
            <w:proofErr w:type="spellStart"/>
            <w:r w:rsidR="009A6D9A" w:rsidRPr="00E05AC4">
              <w:rPr>
                <w:sz w:val="20"/>
                <w:szCs w:val="20"/>
              </w:rPr>
              <w:t>машино</w:t>
            </w:r>
            <w:proofErr w:type="spellEnd"/>
            <w:r w:rsidR="009A6D9A" w:rsidRPr="00E05AC4">
              <w:rPr>
                <w:sz w:val="20"/>
                <w:szCs w:val="20"/>
              </w:rPr>
              <w:t>-мест с физкультурно-оздоровительным комплексом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5B37D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AB6D54" w:rsidRPr="00E05AC4" w:rsidRDefault="00357F4F" w:rsidP="005B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6D54" w:rsidRPr="00E05AC4">
              <w:rPr>
                <w:sz w:val="20"/>
                <w:szCs w:val="20"/>
              </w:rPr>
              <w:t>одземный уровень</w:t>
            </w:r>
            <w:r w:rsidR="0092476B" w:rsidRPr="00E05AC4">
              <w:rPr>
                <w:sz w:val="20"/>
                <w:szCs w:val="20"/>
              </w:rPr>
              <w:t xml:space="preserve"> гараж-ст</w:t>
            </w:r>
            <w:r w:rsidR="003B7D5B" w:rsidRPr="00E05AC4">
              <w:rPr>
                <w:sz w:val="20"/>
                <w:szCs w:val="20"/>
              </w:rPr>
              <w:t>оянка</w:t>
            </w:r>
          </w:p>
        </w:tc>
        <w:tc>
          <w:tcPr>
            <w:tcW w:w="1135" w:type="dxa"/>
            <w:vAlign w:val="center"/>
          </w:tcPr>
          <w:p w:rsidR="00AB6D54" w:rsidRPr="00E05AC4" w:rsidRDefault="00AB6D54" w:rsidP="005B37D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AB6D54" w:rsidRPr="00E05AC4" w:rsidRDefault="00E05AC4" w:rsidP="00E05AC4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Гараж на 900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>-мест.</w:t>
            </w:r>
            <w:r w:rsidR="00862892" w:rsidRPr="00E05AC4">
              <w:rPr>
                <w:sz w:val="20"/>
                <w:szCs w:val="20"/>
              </w:rPr>
              <w:t xml:space="preserve">  Приспособление подземной  части </w:t>
            </w:r>
            <w:r w:rsidR="00ED6D7B" w:rsidRPr="00E05AC4">
              <w:rPr>
                <w:sz w:val="20"/>
                <w:szCs w:val="20"/>
              </w:rPr>
              <w:t xml:space="preserve"> </w:t>
            </w:r>
            <w:r w:rsidRPr="00E05AC4">
              <w:rPr>
                <w:bCs/>
                <w:sz w:val="20"/>
                <w:szCs w:val="20"/>
              </w:rPr>
              <w:t>под защитное сооружение</w:t>
            </w:r>
            <w:r w:rsidR="005679B3" w:rsidRPr="00E05AC4">
              <w:rPr>
                <w:bCs/>
                <w:sz w:val="20"/>
                <w:szCs w:val="20"/>
              </w:rPr>
              <w:t xml:space="preserve"> </w:t>
            </w:r>
            <w:r w:rsidR="00ED6D7B" w:rsidRPr="00E05AC4">
              <w:rPr>
                <w:bCs/>
                <w:sz w:val="20"/>
                <w:szCs w:val="20"/>
              </w:rPr>
              <w:t>гражданской обороны</w:t>
            </w:r>
          </w:p>
        </w:tc>
      </w:tr>
      <w:tr w:rsidR="00AB6D54" w:rsidRPr="00E05AC4" w:rsidTr="001F5C1B">
        <w:trPr>
          <w:trHeight w:val="2612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B6D54" w:rsidRPr="00E05AC4" w:rsidRDefault="00A22946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B822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4.9.0</w:t>
            </w:r>
            <w:r w:rsidRPr="00E05AC4">
              <w:rPr>
                <w:b/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</w:p>
          <w:p w:rsidR="00AB6D54" w:rsidRPr="00E05AC4" w:rsidRDefault="00AB6D54" w:rsidP="00B822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стояночными местами, стоянок (парковок), гаражей, в том числе многоярусн</w:t>
            </w:r>
            <w:r w:rsidR="00DE74AD" w:rsidRPr="00E05AC4">
              <w:rPr>
                <w:sz w:val="20"/>
                <w:szCs w:val="20"/>
              </w:rPr>
              <w:t>ых, не указанных в коде 2.7.1.0.</w:t>
            </w:r>
          </w:p>
          <w:p w:rsidR="00AB6D54" w:rsidRPr="00E05AC4" w:rsidRDefault="00AB6D54" w:rsidP="00303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4.9.1.3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sz w:val="20"/>
                <w:szCs w:val="20"/>
              </w:rPr>
              <w:t>р</w:t>
            </w:r>
            <w:r w:rsidRPr="00E05AC4">
              <w:rPr>
                <w:sz w:val="20"/>
                <w:szCs w:val="20"/>
              </w:rPr>
              <w:t>азмещение автомобильных моек и прачечных для автомобильных</w:t>
            </w:r>
          </w:p>
          <w:p w:rsidR="00AB6D54" w:rsidRPr="00E05AC4" w:rsidRDefault="00B247AE" w:rsidP="00303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п</w:t>
            </w:r>
            <w:r w:rsidR="00AB6D54" w:rsidRPr="00E05AC4">
              <w:rPr>
                <w:sz w:val="20"/>
                <w:szCs w:val="20"/>
              </w:rPr>
              <w:t>ринадлежностей</w:t>
            </w:r>
            <w:r w:rsidR="00DE74AD" w:rsidRPr="00E05AC4">
              <w:rPr>
                <w:sz w:val="20"/>
                <w:szCs w:val="20"/>
              </w:rPr>
              <w:t>.</w:t>
            </w:r>
          </w:p>
          <w:p w:rsidR="00AB6D54" w:rsidRPr="00E05AC4" w:rsidRDefault="00AB6D54" w:rsidP="00DE74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u w:val="single"/>
              </w:rPr>
              <w:t>4.4.0</w:t>
            </w:r>
            <w:r w:rsidRPr="00E05AC4">
              <w:rPr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F32C8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25,7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59175F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AB6D54" w:rsidRPr="00E05AC4" w:rsidRDefault="00357F4F" w:rsidP="009A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A6D9A" w:rsidRPr="00E05AC4">
              <w:rPr>
                <w:sz w:val="20"/>
                <w:szCs w:val="20"/>
              </w:rPr>
              <w:t xml:space="preserve">араж на 900 </w:t>
            </w:r>
            <w:proofErr w:type="spellStart"/>
            <w:r w:rsidR="009A6D9A" w:rsidRPr="00E05AC4">
              <w:rPr>
                <w:sz w:val="20"/>
                <w:szCs w:val="20"/>
              </w:rPr>
              <w:t>машино</w:t>
            </w:r>
            <w:proofErr w:type="spellEnd"/>
            <w:r w:rsidR="009A6D9A" w:rsidRPr="00E05AC4">
              <w:rPr>
                <w:sz w:val="20"/>
                <w:szCs w:val="20"/>
              </w:rPr>
              <w:t>-мест с автомойкой и магазином</w:t>
            </w:r>
          </w:p>
        </w:tc>
        <w:tc>
          <w:tcPr>
            <w:tcW w:w="1134" w:type="dxa"/>
            <w:vAlign w:val="center"/>
          </w:tcPr>
          <w:p w:rsidR="00AB6D54" w:rsidRPr="00E05AC4" w:rsidRDefault="00AB6D54" w:rsidP="005B37D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AB6D54" w:rsidRPr="00E05AC4" w:rsidRDefault="00357F4F" w:rsidP="005B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B6D54" w:rsidRPr="00E05AC4">
              <w:rPr>
                <w:sz w:val="20"/>
                <w:szCs w:val="20"/>
              </w:rPr>
              <w:t>одземный уровень</w:t>
            </w:r>
          </w:p>
          <w:p w:rsidR="003B7D5B" w:rsidRPr="00E05AC4" w:rsidRDefault="003B7D5B" w:rsidP="005B37D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гараж-стоянка</w:t>
            </w:r>
          </w:p>
        </w:tc>
        <w:tc>
          <w:tcPr>
            <w:tcW w:w="1135" w:type="dxa"/>
            <w:vAlign w:val="center"/>
          </w:tcPr>
          <w:p w:rsidR="00AB6D54" w:rsidRPr="00E05AC4" w:rsidRDefault="00AB6D54" w:rsidP="005B37D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AB6D54" w:rsidRPr="00E05AC4" w:rsidRDefault="00E05AC4" w:rsidP="00862892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 xml:space="preserve">Гараж на 900 </w:t>
            </w:r>
            <w:proofErr w:type="spellStart"/>
            <w:r w:rsidRPr="00E05AC4">
              <w:rPr>
                <w:sz w:val="20"/>
                <w:szCs w:val="20"/>
              </w:rPr>
              <w:t>машино</w:t>
            </w:r>
            <w:proofErr w:type="spellEnd"/>
            <w:r w:rsidRPr="00E05AC4">
              <w:rPr>
                <w:sz w:val="20"/>
                <w:szCs w:val="20"/>
              </w:rPr>
              <w:t xml:space="preserve">-мест. </w:t>
            </w:r>
            <w:r w:rsidR="001F5C1B">
              <w:rPr>
                <w:sz w:val="20"/>
                <w:szCs w:val="20"/>
              </w:rPr>
              <w:t>Приспособле</w:t>
            </w:r>
            <w:r w:rsidR="00862892" w:rsidRPr="00E05AC4">
              <w:rPr>
                <w:sz w:val="20"/>
                <w:szCs w:val="20"/>
              </w:rPr>
              <w:t xml:space="preserve">ние подземной  части  </w:t>
            </w:r>
            <w:r w:rsidRPr="00E05AC4">
              <w:rPr>
                <w:bCs/>
                <w:sz w:val="20"/>
                <w:szCs w:val="20"/>
              </w:rPr>
              <w:t>под защитное сооружени</w:t>
            </w:r>
            <w:r w:rsidR="00862892" w:rsidRPr="00E05AC4">
              <w:rPr>
                <w:bCs/>
                <w:sz w:val="20"/>
                <w:szCs w:val="20"/>
              </w:rPr>
              <w:t>е гражданской обороны</w:t>
            </w:r>
            <w:r w:rsidR="00862892" w:rsidRPr="00E05AC4">
              <w:rPr>
                <w:sz w:val="20"/>
                <w:szCs w:val="20"/>
              </w:rPr>
              <w:t xml:space="preserve"> </w:t>
            </w:r>
            <w:r w:rsidR="00ED6D7B" w:rsidRPr="00E05AC4">
              <w:rPr>
                <w:sz w:val="20"/>
                <w:szCs w:val="20"/>
              </w:rPr>
              <w:t xml:space="preserve"> </w:t>
            </w:r>
            <w:r w:rsidR="00862892" w:rsidRPr="00E05AC4">
              <w:rPr>
                <w:sz w:val="20"/>
                <w:szCs w:val="20"/>
              </w:rPr>
              <w:t xml:space="preserve"> </w:t>
            </w:r>
          </w:p>
        </w:tc>
      </w:tr>
      <w:tr w:rsidR="001F5C1B" w:rsidRPr="00E05AC4" w:rsidTr="001F5C1B">
        <w:trPr>
          <w:trHeight w:val="694"/>
        </w:trPr>
        <w:tc>
          <w:tcPr>
            <w:tcW w:w="549" w:type="dxa"/>
            <w:vAlign w:val="center"/>
          </w:tcPr>
          <w:p w:rsidR="001F5C1B" w:rsidRPr="00E05AC4" w:rsidRDefault="001F5C1B" w:rsidP="009A6D9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F5C1B" w:rsidRPr="00E05AC4" w:rsidRDefault="001F5C1B" w:rsidP="009A6D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3969" w:type="dxa"/>
            <w:vAlign w:val="center"/>
          </w:tcPr>
          <w:p w:rsidR="001F5C1B" w:rsidRPr="001F5C1B" w:rsidRDefault="001F5C1B" w:rsidP="009A6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  <w:u w:val="single"/>
              </w:rPr>
              <w:t>4.9.0</w:t>
            </w:r>
            <w:r w:rsidRPr="001F5C1B">
              <w:rPr>
                <w:sz w:val="20"/>
                <w:szCs w:val="20"/>
              </w:rPr>
              <w:t xml:space="preserve"> - размещение постоянных или временных гаражей с несколькими</w:t>
            </w:r>
          </w:p>
          <w:p w:rsidR="001F5C1B" w:rsidRPr="001F5C1B" w:rsidRDefault="001F5C1B" w:rsidP="00D0546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1F5C1B">
              <w:rPr>
                <w:sz w:val="20"/>
                <w:szCs w:val="20"/>
              </w:rPr>
              <w:t xml:space="preserve">стояночными местами, стоянок (парковок), гаражей, в том числе многоярусных, не </w:t>
            </w:r>
          </w:p>
        </w:tc>
        <w:tc>
          <w:tcPr>
            <w:tcW w:w="992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0,35</w:t>
            </w:r>
          </w:p>
        </w:tc>
        <w:tc>
          <w:tcPr>
            <w:tcW w:w="851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12,6</w:t>
            </w:r>
          </w:p>
        </w:tc>
        <w:tc>
          <w:tcPr>
            <w:tcW w:w="850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1F5C1B" w:rsidRPr="001F5C1B" w:rsidRDefault="00357F4F" w:rsidP="00D05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F5C1B" w:rsidRPr="001F5C1B">
              <w:rPr>
                <w:sz w:val="20"/>
                <w:szCs w:val="20"/>
              </w:rPr>
              <w:t xml:space="preserve">араж на 180 </w:t>
            </w:r>
            <w:proofErr w:type="spellStart"/>
            <w:r w:rsidR="001F5C1B" w:rsidRPr="001F5C1B">
              <w:rPr>
                <w:sz w:val="20"/>
                <w:szCs w:val="20"/>
              </w:rPr>
              <w:t>машино</w:t>
            </w:r>
            <w:proofErr w:type="spellEnd"/>
            <w:r w:rsidR="001F5C1B" w:rsidRPr="001F5C1B">
              <w:rPr>
                <w:sz w:val="20"/>
                <w:szCs w:val="20"/>
              </w:rPr>
              <w:t xml:space="preserve">-мест с автосервисом и бытовым </w:t>
            </w:r>
          </w:p>
        </w:tc>
        <w:tc>
          <w:tcPr>
            <w:tcW w:w="1134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1F5C1B" w:rsidRPr="001F5C1B" w:rsidRDefault="00357F4F" w:rsidP="0035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уровни</w:t>
            </w:r>
            <w:r w:rsidR="001F5C1B" w:rsidRPr="001F5C1B">
              <w:rPr>
                <w:sz w:val="20"/>
                <w:szCs w:val="20"/>
              </w:rPr>
              <w:t xml:space="preserve"> гараж-стоянка</w:t>
            </w:r>
          </w:p>
        </w:tc>
        <w:tc>
          <w:tcPr>
            <w:tcW w:w="1135" w:type="dxa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vAlign w:val="center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 xml:space="preserve">Гараж на 180 </w:t>
            </w:r>
            <w:proofErr w:type="spellStart"/>
            <w:r w:rsidRPr="001F5C1B">
              <w:rPr>
                <w:sz w:val="20"/>
                <w:szCs w:val="20"/>
              </w:rPr>
              <w:t>машино</w:t>
            </w:r>
            <w:proofErr w:type="spellEnd"/>
            <w:r w:rsidRPr="001F5C1B">
              <w:rPr>
                <w:sz w:val="20"/>
                <w:szCs w:val="20"/>
              </w:rPr>
              <w:t xml:space="preserve">-мест. Приспособление подземной  части  </w:t>
            </w:r>
            <w:r>
              <w:rPr>
                <w:bCs/>
                <w:sz w:val="20"/>
                <w:szCs w:val="20"/>
              </w:rPr>
              <w:t>под защитное сооружени</w:t>
            </w:r>
            <w:r w:rsidRPr="001F5C1B">
              <w:rPr>
                <w:bCs/>
                <w:sz w:val="20"/>
                <w:szCs w:val="20"/>
              </w:rPr>
              <w:t>е гражданской обороны</w:t>
            </w:r>
            <w:r w:rsidRPr="001F5C1B">
              <w:rPr>
                <w:sz w:val="20"/>
                <w:szCs w:val="20"/>
              </w:rPr>
              <w:t xml:space="preserve">   </w:t>
            </w:r>
          </w:p>
        </w:tc>
      </w:tr>
      <w:tr w:rsidR="001F5C1B" w:rsidRPr="00E05AC4" w:rsidTr="001F5C1B">
        <w:trPr>
          <w:trHeight w:val="2352"/>
        </w:trPr>
        <w:tc>
          <w:tcPr>
            <w:tcW w:w="549" w:type="dxa"/>
            <w:vAlign w:val="center"/>
          </w:tcPr>
          <w:p w:rsidR="001F5C1B" w:rsidRPr="00E05AC4" w:rsidRDefault="001F5C1B" w:rsidP="007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5C1B" w:rsidRPr="00E05AC4" w:rsidRDefault="001F5C1B" w:rsidP="00D947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F5C1B" w:rsidRPr="001F5C1B" w:rsidRDefault="001F5C1B" w:rsidP="00D0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указанных в коде 2.7.1.0.</w:t>
            </w:r>
          </w:p>
          <w:p w:rsidR="001F5C1B" w:rsidRPr="001F5C1B" w:rsidRDefault="001F5C1B" w:rsidP="00D054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F5C1B">
              <w:rPr>
                <w:sz w:val="20"/>
                <w:szCs w:val="20"/>
                <w:u w:val="single"/>
              </w:rPr>
              <w:t>3.3.0</w:t>
            </w:r>
            <w:r w:rsidRPr="001F5C1B">
              <w:rPr>
                <w:sz w:val="20"/>
                <w:szCs w:val="20"/>
              </w:rPr>
              <w:t xml:space="preserve"> -</w:t>
            </w:r>
            <w:r w:rsidRPr="001F5C1B">
              <w:rPr>
                <w:rFonts w:ascii="ArialMT" w:hAnsi="ArialMT" w:cs="ArialMT"/>
                <w:sz w:val="20"/>
                <w:szCs w:val="20"/>
              </w:rPr>
              <w:t xml:space="preserve">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 w:rsidRPr="001F5C1B">
              <w:rPr>
                <w:sz w:val="20"/>
                <w:szCs w:val="20"/>
              </w:rPr>
              <w:t>.</w:t>
            </w:r>
          </w:p>
          <w:p w:rsidR="001F5C1B" w:rsidRPr="001F5C1B" w:rsidRDefault="001F5C1B" w:rsidP="00DE74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  <w:u w:val="single"/>
              </w:rPr>
              <w:t>4.9.1.4</w:t>
            </w:r>
            <w:r w:rsidRPr="001F5C1B">
              <w:rPr>
                <w:sz w:val="20"/>
                <w:szCs w:val="20"/>
              </w:rPr>
              <w:t xml:space="preserve"> - размещение мастерских, предназначенных для ремонта и обслуживания автомобилей, и прочих объектов придорожного сервиса.</w:t>
            </w:r>
          </w:p>
        </w:tc>
        <w:tc>
          <w:tcPr>
            <w:tcW w:w="992" w:type="dxa"/>
            <w:vAlign w:val="center"/>
          </w:tcPr>
          <w:p w:rsidR="001F5C1B" w:rsidRPr="001F5C1B" w:rsidRDefault="001F5C1B" w:rsidP="00B0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F5C1B" w:rsidRPr="001F5C1B" w:rsidRDefault="001F5C1B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5C1B" w:rsidRPr="001F5C1B" w:rsidRDefault="001F5C1B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5C1B" w:rsidRPr="001F5C1B" w:rsidRDefault="001F5C1B" w:rsidP="0059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5C1B" w:rsidRPr="001F5C1B" w:rsidRDefault="001F5C1B" w:rsidP="009A6D9A">
            <w:pPr>
              <w:jc w:val="center"/>
              <w:rPr>
                <w:sz w:val="20"/>
                <w:szCs w:val="20"/>
              </w:rPr>
            </w:pPr>
            <w:r w:rsidRPr="001F5C1B">
              <w:rPr>
                <w:sz w:val="20"/>
                <w:szCs w:val="20"/>
              </w:rPr>
              <w:t>обслуживанием</w:t>
            </w:r>
          </w:p>
        </w:tc>
        <w:tc>
          <w:tcPr>
            <w:tcW w:w="1134" w:type="dxa"/>
            <w:vAlign w:val="center"/>
          </w:tcPr>
          <w:p w:rsidR="001F5C1B" w:rsidRPr="001F5C1B" w:rsidRDefault="001F5C1B" w:rsidP="00B8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C1B" w:rsidRPr="001F5C1B" w:rsidRDefault="001F5C1B" w:rsidP="00816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5C1B" w:rsidRPr="001F5C1B" w:rsidRDefault="001F5C1B" w:rsidP="00B8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F5C1B" w:rsidRPr="001F5C1B" w:rsidRDefault="001F5C1B" w:rsidP="00B82265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rPr>
          <w:trHeight w:val="1305"/>
        </w:trPr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AB6D54" w:rsidRPr="00E05AC4" w:rsidRDefault="008576BC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2923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12.0.2</w:t>
            </w:r>
            <w:r w:rsidRPr="00E05AC4">
              <w:rPr>
                <w:b/>
                <w:bCs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объектов улично-дорожной сети: проездов, площадей, автомобильных дорог и пешеходных тротуаров, пешеходных переходов,</w:t>
            </w:r>
          </w:p>
          <w:p w:rsidR="00AB6D54" w:rsidRPr="00E05AC4" w:rsidRDefault="00AB6D54" w:rsidP="00B24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набережных, искусственных сооружений, велодорожек и объектов</w:t>
            </w:r>
            <w:r w:rsidR="00B247AE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Pr="00E05AC4">
              <w:rPr>
                <w:rFonts w:ascii="ArialMT" w:hAnsi="ArialMT" w:cs="ArialMT"/>
                <w:sz w:val="20"/>
                <w:szCs w:val="20"/>
              </w:rPr>
              <w:t xml:space="preserve"> инфраструктуры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A43FE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1,60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AB6D54" w:rsidRPr="00E05AC4" w:rsidRDefault="00AB6D54" w:rsidP="008576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B6D54" w:rsidRPr="00E05AC4" w:rsidRDefault="008576BC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604EE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12.0.1</w:t>
            </w:r>
            <w:r w:rsidRPr="00E05AC4">
              <w:rPr>
                <w:bCs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береговых полос водных объектов общего пользования,</w:t>
            </w:r>
          </w:p>
          <w:p w:rsidR="00AB6D54" w:rsidRPr="00E05AC4" w:rsidRDefault="00AB6D54" w:rsidP="00B247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скверов, бульваров, парков, садов, велодорожек и объектов</w:t>
            </w:r>
            <w:r w:rsidR="00B247AE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Pr="00E05AC4"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A43FE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B6D54" w:rsidRPr="00E05AC4" w:rsidRDefault="00AB6D54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AB6D54" w:rsidRPr="00E05AC4" w:rsidTr="001F5C1B">
        <w:tc>
          <w:tcPr>
            <w:tcW w:w="549" w:type="dxa"/>
            <w:vAlign w:val="center"/>
          </w:tcPr>
          <w:p w:rsidR="00AB6D54" w:rsidRPr="00E05AC4" w:rsidRDefault="00AB6D54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B6D54" w:rsidRPr="00E05AC4" w:rsidRDefault="008576BC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vAlign w:val="center"/>
          </w:tcPr>
          <w:p w:rsidR="00AB6D54" w:rsidRPr="00E05AC4" w:rsidRDefault="00AB6D54" w:rsidP="00604EE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12.0.1</w:t>
            </w:r>
            <w:r w:rsidRPr="00E05AC4">
              <w:rPr>
                <w:bCs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береговых полос водных объектов общего пользования,</w:t>
            </w:r>
          </w:p>
          <w:p w:rsidR="00AB6D54" w:rsidRPr="00E05AC4" w:rsidRDefault="00AB6D54" w:rsidP="00B24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скверов, бульваров, парков, садов, велодорожек и объектов</w:t>
            </w:r>
            <w:r w:rsidR="00B247AE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Pr="00E05AC4"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B6D54" w:rsidRPr="00E05AC4" w:rsidRDefault="00AB6D54" w:rsidP="003A1FB5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</w:t>
            </w:r>
            <w:r w:rsidR="003A1FB5" w:rsidRPr="00E05AC4">
              <w:rPr>
                <w:b/>
                <w:sz w:val="20"/>
                <w:szCs w:val="20"/>
              </w:rPr>
              <w:t>,</w:t>
            </w:r>
            <w:r w:rsidRPr="00E05A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B6D54" w:rsidRPr="00E05AC4" w:rsidRDefault="00AB6D54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B6D54" w:rsidRPr="00E05AC4" w:rsidRDefault="00AB6D54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B6D54" w:rsidRPr="00E05AC4" w:rsidRDefault="00AB6D54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79363D" w:rsidRPr="00E05AC4" w:rsidTr="001F5C1B">
        <w:tc>
          <w:tcPr>
            <w:tcW w:w="549" w:type="dxa"/>
            <w:vAlign w:val="center"/>
          </w:tcPr>
          <w:p w:rsidR="0079363D" w:rsidRPr="00E05AC4" w:rsidRDefault="0079363D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9363D" w:rsidRPr="00E05AC4" w:rsidRDefault="0079363D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79363D" w:rsidRPr="00E05AC4" w:rsidRDefault="0079363D" w:rsidP="007936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12.0.1</w:t>
            </w:r>
            <w:r w:rsidRPr="00E05AC4">
              <w:rPr>
                <w:bCs/>
                <w:sz w:val="20"/>
                <w:szCs w:val="20"/>
              </w:rPr>
              <w:t xml:space="preserve"> - 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размещение береговых полос водных объектов общего пользования,</w:t>
            </w:r>
          </w:p>
          <w:p w:rsidR="0079363D" w:rsidRPr="00E05AC4" w:rsidRDefault="0079363D" w:rsidP="00B247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скверов, бульваров, парков, садов, велодорожек и объектов</w:t>
            </w:r>
            <w:r w:rsidR="00B247AE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Pr="00E05AC4"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форм.</w:t>
            </w:r>
          </w:p>
        </w:tc>
        <w:tc>
          <w:tcPr>
            <w:tcW w:w="992" w:type="dxa"/>
            <w:vAlign w:val="center"/>
          </w:tcPr>
          <w:p w:rsidR="0079363D" w:rsidRPr="00E05AC4" w:rsidRDefault="0079363D" w:rsidP="00D73503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</w:t>
            </w:r>
            <w:r w:rsidR="00D73503" w:rsidRPr="00E05AC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79363D" w:rsidRPr="00E05AC4" w:rsidRDefault="0079363D" w:rsidP="00A2294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9363D" w:rsidRPr="00E05AC4" w:rsidRDefault="0079363D" w:rsidP="00A2294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363D" w:rsidRPr="00E05AC4" w:rsidRDefault="0079363D" w:rsidP="00A22946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363D" w:rsidRPr="00E05AC4" w:rsidRDefault="0079363D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63D" w:rsidRPr="00E05AC4" w:rsidRDefault="0079363D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363D" w:rsidRPr="00E05AC4" w:rsidRDefault="0079363D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9363D" w:rsidRPr="00E05AC4" w:rsidRDefault="0079363D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9363D" w:rsidRPr="00E05AC4" w:rsidRDefault="0079363D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1F5C1B" w:rsidRPr="00E05AC4" w:rsidTr="001F5C1B">
        <w:trPr>
          <w:trHeight w:val="1380"/>
        </w:trPr>
        <w:tc>
          <w:tcPr>
            <w:tcW w:w="549" w:type="dxa"/>
            <w:vAlign w:val="center"/>
          </w:tcPr>
          <w:p w:rsidR="001F5C1B" w:rsidRPr="00E05AC4" w:rsidRDefault="001F5C1B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F5C1B" w:rsidRPr="00E05AC4" w:rsidRDefault="001F5C1B" w:rsidP="00D947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vAlign w:val="center"/>
          </w:tcPr>
          <w:p w:rsidR="001F5C1B" w:rsidRPr="00E05AC4" w:rsidRDefault="001F5C1B" w:rsidP="00F20F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12.0.1</w:t>
            </w:r>
            <w:r w:rsidRPr="00E05AC4">
              <w:rPr>
                <w:bCs/>
                <w:sz w:val="20"/>
                <w:szCs w:val="20"/>
              </w:rPr>
              <w:t xml:space="preserve"> - 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размещение береговых полос водных объектов общего пользования,</w:t>
            </w:r>
          </w:p>
          <w:p w:rsidR="001F5C1B" w:rsidRPr="00E05AC4" w:rsidRDefault="001F5C1B" w:rsidP="00D054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 xml:space="preserve">скверов, бульваров, парков, садов, велодорожек и объектов </w:t>
            </w:r>
            <w:proofErr w:type="spellStart"/>
            <w:r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1F5C1B" w:rsidRPr="00E05AC4" w:rsidRDefault="001F5C1B" w:rsidP="00D05462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инфраструктуры, малых архитектурных форм.</w:t>
            </w:r>
          </w:p>
        </w:tc>
        <w:tc>
          <w:tcPr>
            <w:tcW w:w="992" w:type="dxa"/>
            <w:vAlign w:val="center"/>
          </w:tcPr>
          <w:p w:rsidR="001F5C1B" w:rsidRPr="00E05AC4" w:rsidRDefault="001F5C1B" w:rsidP="00A43FE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851" w:type="dxa"/>
            <w:vAlign w:val="center"/>
          </w:tcPr>
          <w:p w:rsidR="001F5C1B" w:rsidRPr="00E05AC4" w:rsidRDefault="001F5C1B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F5C1B" w:rsidRPr="00E05AC4" w:rsidRDefault="001F5C1B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F5C1B" w:rsidRPr="00E05AC4" w:rsidRDefault="001F5C1B" w:rsidP="002E705D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F5C1B" w:rsidRPr="00E05AC4" w:rsidRDefault="001F5C1B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2B4E76" w:rsidRPr="00E05AC4" w:rsidTr="001F5C1B">
        <w:trPr>
          <w:trHeight w:val="325"/>
        </w:trPr>
        <w:tc>
          <w:tcPr>
            <w:tcW w:w="549" w:type="dxa"/>
            <w:vAlign w:val="center"/>
          </w:tcPr>
          <w:p w:rsidR="002B4E76" w:rsidRPr="00E05AC4" w:rsidRDefault="002B4E76" w:rsidP="007315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2B4E76" w:rsidRPr="00E05AC4" w:rsidRDefault="002B4E76" w:rsidP="00731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AC4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vAlign w:val="center"/>
          </w:tcPr>
          <w:p w:rsidR="002B4E76" w:rsidRPr="00E05AC4" w:rsidRDefault="002B4E76" w:rsidP="002E0C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b/>
                <w:bCs/>
                <w:sz w:val="20"/>
                <w:szCs w:val="20"/>
                <w:u w:val="single"/>
              </w:rPr>
              <w:t>12.0.2</w:t>
            </w:r>
            <w:r w:rsidRPr="00E05AC4">
              <w:rPr>
                <w:b/>
                <w:bCs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объектов улично-дорожной сети: проездов, площадей, автомобильных дорог и пешеходных тротуаров, пешеходных переходов,</w:t>
            </w:r>
          </w:p>
          <w:p w:rsidR="002B4E76" w:rsidRPr="00E05AC4" w:rsidRDefault="002B4E76" w:rsidP="002E0C9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набережных, искусственных сооружений, велодорожек и объектов</w:t>
            </w:r>
            <w:r w:rsidR="0079363D" w:rsidRPr="00E05AC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79363D" w:rsidRPr="00E05AC4"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 w:rsidR="0079363D" w:rsidRPr="00E05AC4">
              <w:rPr>
                <w:rFonts w:ascii="ArialMT" w:hAnsi="ArialMT" w:cs="ArialMT"/>
                <w:sz w:val="20"/>
                <w:szCs w:val="20"/>
              </w:rPr>
              <w:t xml:space="preserve"> инфраструктуры.</w:t>
            </w:r>
          </w:p>
        </w:tc>
        <w:tc>
          <w:tcPr>
            <w:tcW w:w="992" w:type="dxa"/>
            <w:vAlign w:val="center"/>
          </w:tcPr>
          <w:p w:rsidR="002B4E76" w:rsidRPr="00E05AC4" w:rsidRDefault="002B4E76" w:rsidP="00731592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1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B4E76" w:rsidRPr="00E05AC4" w:rsidRDefault="002B4E76" w:rsidP="00731592">
            <w:pPr>
              <w:jc w:val="center"/>
              <w:rPr>
                <w:sz w:val="20"/>
                <w:szCs w:val="20"/>
              </w:rPr>
            </w:pPr>
          </w:p>
        </w:tc>
      </w:tr>
      <w:tr w:rsidR="002E0C93" w:rsidRPr="00E05AC4" w:rsidTr="001F5C1B">
        <w:tc>
          <w:tcPr>
            <w:tcW w:w="549" w:type="dxa"/>
            <w:vAlign w:val="center"/>
          </w:tcPr>
          <w:p w:rsidR="002E0C93" w:rsidRPr="00E05AC4" w:rsidRDefault="002E0C93" w:rsidP="007279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2E0C93" w:rsidRPr="00E05AC4" w:rsidRDefault="002B4E76" w:rsidP="00D94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2E0C93" w:rsidRPr="00E05AC4" w:rsidRDefault="002E0C93" w:rsidP="002E0C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4.9.1.1</w:t>
            </w:r>
            <w:r w:rsidRPr="00E05AC4">
              <w:rPr>
                <w:rFonts w:ascii="ArialMT" w:hAnsi="ArialMT" w:cs="ArialMT"/>
                <w:b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автозаправочных станций (бензиновых, газовых); размещение магазинов сопутствующей торговли, зданий для организации</w:t>
            </w:r>
          </w:p>
          <w:p w:rsidR="002E0C93" w:rsidRPr="00E05AC4" w:rsidRDefault="002E0C93" w:rsidP="002E0C93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общественного питания в качеств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е объектов придорожного сервиса.</w:t>
            </w:r>
          </w:p>
          <w:p w:rsidR="002E0C93" w:rsidRPr="00E05AC4" w:rsidRDefault="002E0C93" w:rsidP="00DE74A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4.9.1.3</w:t>
            </w:r>
            <w:r w:rsidRPr="00E05AC4">
              <w:rPr>
                <w:rFonts w:ascii="ArialMT" w:hAnsi="ArialMT" w:cs="ArialMT"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автомобильных моек и прачечных для автомобильных принадлежностей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E0C93" w:rsidRPr="00E05AC4" w:rsidRDefault="002E0C93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  <w:lang w:val="en-US"/>
              </w:rPr>
              <w:t>0</w:t>
            </w:r>
            <w:r w:rsidRPr="00E05AC4">
              <w:rPr>
                <w:b/>
                <w:sz w:val="20"/>
                <w:szCs w:val="20"/>
              </w:rPr>
              <w:t>,06</w:t>
            </w:r>
          </w:p>
        </w:tc>
        <w:tc>
          <w:tcPr>
            <w:tcW w:w="851" w:type="dxa"/>
            <w:vAlign w:val="center"/>
          </w:tcPr>
          <w:p w:rsidR="002E0C93" w:rsidRPr="00E05AC4" w:rsidRDefault="002E0C93" w:rsidP="00ED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0C93" w:rsidRPr="00E05AC4" w:rsidRDefault="00632ADA" w:rsidP="00A2041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E0C93" w:rsidRPr="00E05AC4" w:rsidRDefault="00632ADA" w:rsidP="00A2041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2E0C93" w:rsidRPr="00E05AC4" w:rsidRDefault="002E0C93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0C93" w:rsidRPr="00E05AC4" w:rsidRDefault="002E0C93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0C93" w:rsidRPr="00E05AC4" w:rsidRDefault="002E0C93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E0C93" w:rsidRPr="00E05AC4" w:rsidRDefault="002E0C93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E0C93" w:rsidRPr="00E05AC4" w:rsidRDefault="002E0C93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2B4E76" w:rsidRPr="00E05AC4" w:rsidTr="001F5C1B">
        <w:trPr>
          <w:trHeight w:val="1258"/>
        </w:trPr>
        <w:tc>
          <w:tcPr>
            <w:tcW w:w="549" w:type="dxa"/>
            <w:vAlign w:val="center"/>
          </w:tcPr>
          <w:p w:rsidR="002B4E76" w:rsidRPr="00E05AC4" w:rsidRDefault="002B4E76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B4E76" w:rsidRPr="00E05AC4" w:rsidRDefault="002B4E76" w:rsidP="00D94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2B4E76" w:rsidRPr="00E05AC4" w:rsidRDefault="002B4E76" w:rsidP="002B4E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4.9.1.1</w:t>
            </w:r>
            <w:r w:rsidRPr="00E05AC4">
              <w:rPr>
                <w:rFonts w:ascii="ArialMT" w:hAnsi="ArialMT" w:cs="ArialMT"/>
                <w:b/>
                <w:sz w:val="20"/>
                <w:szCs w:val="20"/>
              </w:rPr>
              <w:t xml:space="preserve"> - </w:t>
            </w:r>
            <w:r w:rsidR="00DE74AD" w:rsidRPr="00E05AC4">
              <w:rPr>
                <w:rFonts w:ascii="ArialMT" w:hAnsi="ArialMT" w:cs="ArialMT"/>
                <w:sz w:val="20"/>
                <w:szCs w:val="20"/>
              </w:rPr>
              <w:t>р</w:t>
            </w:r>
            <w:r w:rsidRPr="00E05AC4">
              <w:rPr>
                <w:rFonts w:ascii="ArialMT" w:hAnsi="ArialMT" w:cs="ArialMT"/>
                <w:sz w:val="20"/>
                <w:szCs w:val="20"/>
              </w:rPr>
              <w:t>азмещение автозаправочных станций (бензиновых, газовых); размещение магазинов сопутствующей торговли, зданий для организации</w:t>
            </w:r>
          </w:p>
          <w:p w:rsidR="002B4E76" w:rsidRPr="00E05AC4" w:rsidRDefault="002B4E76" w:rsidP="002B4E7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общественного питания в качестве объектов придорожного сервиса</w:t>
            </w:r>
          </w:p>
        </w:tc>
        <w:tc>
          <w:tcPr>
            <w:tcW w:w="992" w:type="dxa"/>
            <w:vAlign w:val="center"/>
          </w:tcPr>
          <w:p w:rsidR="002B4E76" w:rsidRPr="00E05AC4" w:rsidRDefault="002B4E76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51" w:type="dxa"/>
            <w:vAlign w:val="center"/>
          </w:tcPr>
          <w:p w:rsidR="002B4E76" w:rsidRPr="00E05AC4" w:rsidRDefault="002B4E76" w:rsidP="00A20418">
            <w:pPr>
              <w:jc w:val="center"/>
              <w:rPr>
                <w:sz w:val="20"/>
                <w:szCs w:val="20"/>
              </w:rPr>
            </w:pPr>
            <w:r w:rsidRPr="00E05AC4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2B4E76" w:rsidRPr="00E05AC4" w:rsidRDefault="002B4E76" w:rsidP="002B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4E76" w:rsidRPr="00E05AC4" w:rsidRDefault="002B4E76" w:rsidP="002B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4E76" w:rsidRPr="00E05AC4" w:rsidRDefault="002B4E76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E76" w:rsidRPr="00E05AC4" w:rsidRDefault="002B4E76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E76" w:rsidRPr="00E05AC4" w:rsidRDefault="002B4E76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B4E76" w:rsidRPr="00E05AC4" w:rsidRDefault="002B4E76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B4E76" w:rsidRPr="00E05AC4" w:rsidRDefault="002B4E76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1F5C1B" w:rsidRPr="00E05AC4" w:rsidTr="001F5C1B">
        <w:trPr>
          <w:trHeight w:val="3680"/>
        </w:trPr>
        <w:tc>
          <w:tcPr>
            <w:tcW w:w="549" w:type="dxa"/>
            <w:vAlign w:val="center"/>
          </w:tcPr>
          <w:p w:rsidR="001F5C1B" w:rsidRPr="00E05AC4" w:rsidRDefault="001F5C1B" w:rsidP="00727938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1F5C1B" w:rsidRPr="00E05AC4" w:rsidRDefault="001F5C1B" w:rsidP="00D94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1F5C1B" w:rsidRPr="00E05AC4" w:rsidRDefault="001F5C1B" w:rsidP="00D0546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 xml:space="preserve">3.1.1 </w:t>
            </w:r>
            <w:r w:rsidRPr="00E05AC4">
              <w:rPr>
                <w:rFonts w:ascii="ArialMT" w:hAnsi="ArialMT" w:cs="ArialMT"/>
                <w:sz w:val="20"/>
                <w:szCs w:val="20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</w:p>
          <w:p w:rsidR="001F5C1B" w:rsidRPr="00E05AC4" w:rsidRDefault="001F5C1B" w:rsidP="005A31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sz w:val="20"/>
                <w:szCs w:val="20"/>
              </w:rPr>
              <w:t>техники)</w:t>
            </w:r>
          </w:p>
        </w:tc>
        <w:tc>
          <w:tcPr>
            <w:tcW w:w="992" w:type="dxa"/>
            <w:vAlign w:val="center"/>
          </w:tcPr>
          <w:p w:rsidR="001F5C1B" w:rsidRPr="00E05AC4" w:rsidRDefault="001F5C1B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1F5C1B" w:rsidRPr="00E05AC4" w:rsidRDefault="001F5C1B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F5C1B" w:rsidRPr="00E05AC4" w:rsidRDefault="001F5C1B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F5C1B" w:rsidRPr="00E05AC4" w:rsidRDefault="001F5C1B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F5C1B" w:rsidRPr="00E05AC4" w:rsidRDefault="001F5C1B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1F5C1B" w:rsidRPr="00E05AC4" w:rsidRDefault="001F5C1B" w:rsidP="00D77A98">
            <w:pPr>
              <w:jc w:val="center"/>
              <w:rPr>
                <w:sz w:val="20"/>
                <w:szCs w:val="20"/>
              </w:rPr>
            </w:pPr>
          </w:p>
        </w:tc>
      </w:tr>
      <w:tr w:rsidR="005A31AA" w:rsidRPr="00E05AC4" w:rsidTr="001F5C1B">
        <w:tc>
          <w:tcPr>
            <w:tcW w:w="549" w:type="dxa"/>
            <w:vAlign w:val="center"/>
          </w:tcPr>
          <w:p w:rsidR="005A31AA" w:rsidRPr="00E05AC4" w:rsidRDefault="005A31AA" w:rsidP="00731592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5A31AA" w:rsidRPr="00E05AC4" w:rsidRDefault="005A31AA" w:rsidP="007315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5AC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5A31AA" w:rsidRPr="00E05AC4" w:rsidRDefault="005A31AA" w:rsidP="005A31A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E05AC4">
              <w:rPr>
                <w:rFonts w:ascii="ArialMT" w:hAnsi="ArialMT" w:cs="ArialMT"/>
                <w:b/>
                <w:sz w:val="20"/>
                <w:szCs w:val="20"/>
                <w:u w:val="single"/>
              </w:rPr>
              <w:t xml:space="preserve">3.1.1 </w:t>
            </w:r>
            <w:r w:rsidRPr="00E05AC4">
              <w:rPr>
                <w:rFonts w:ascii="ArialMT" w:hAnsi="ArialMT" w:cs="ArialMT"/>
                <w:sz w:val="20"/>
                <w:szCs w:val="20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="0095293E" w:rsidRPr="00E05AC4">
              <w:rPr>
                <w:rFonts w:ascii="ArialMT" w:hAnsi="ArialMT" w:cs="ArialMT"/>
                <w:sz w:val="20"/>
                <w:szCs w:val="20"/>
              </w:rPr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техники).</w:t>
            </w:r>
          </w:p>
        </w:tc>
        <w:tc>
          <w:tcPr>
            <w:tcW w:w="992" w:type="dxa"/>
            <w:vAlign w:val="center"/>
          </w:tcPr>
          <w:p w:rsidR="005A31AA" w:rsidRPr="00E05AC4" w:rsidRDefault="005A31AA">
            <w:pPr>
              <w:jc w:val="center"/>
              <w:rPr>
                <w:b/>
                <w:sz w:val="20"/>
                <w:szCs w:val="20"/>
              </w:rPr>
            </w:pPr>
            <w:r w:rsidRPr="00E05AC4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  <w:vAlign w:val="center"/>
          </w:tcPr>
          <w:p w:rsidR="005A31AA" w:rsidRPr="00E05AC4" w:rsidRDefault="005A31AA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A31AA" w:rsidRPr="00E05AC4" w:rsidRDefault="005A31AA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A31AA" w:rsidRPr="00E05AC4" w:rsidRDefault="005A31AA" w:rsidP="00731592">
            <w:pPr>
              <w:jc w:val="center"/>
              <w:rPr>
                <w:sz w:val="20"/>
                <w:szCs w:val="20"/>
                <w:lang w:val="en-US"/>
              </w:rPr>
            </w:pPr>
            <w:r w:rsidRPr="00E05A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5A31AA" w:rsidRPr="00E05AC4" w:rsidRDefault="005A31AA" w:rsidP="00857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1AA" w:rsidRPr="00E05AC4" w:rsidRDefault="005A31AA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1AA" w:rsidRPr="00E05AC4" w:rsidRDefault="005A31AA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A31AA" w:rsidRPr="00E05AC4" w:rsidRDefault="005A31AA" w:rsidP="00D7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A31AA" w:rsidRPr="00E05AC4" w:rsidRDefault="005A31AA" w:rsidP="00D77A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ADA" w:rsidRPr="00444995" w:rsidRDefault="00632ADA" w:rsidP="00D77A98">
      <w:pPr>
        <w:jc w:val="center"/>
        <w:rPr>
          <w:lang w:val="en-US"/>
        </w:rPr>
      </w:pPr>
    </w:p>
    <w:p w:rsidR="00FF53EF" w:rsidRPr="00F90F34" w:rsidRDefault="00A20418" w:rsidP="00FF53EF">
      <w:pPr>
        <w:jc w:val="center"/>
        <w:rPr>
          <w:b/>
        </w:rPr>
      </w:pPr>
      <w:r>
        <w:br w:type="page"/>
      </w:r>
      <w:r w:rsidR="00FF53EF" w:rsidRPr="00F90F34">
        <w:rPr>
          <w:b/>
        </w:rPr>
        <w:t xml:space="preserve">3. </w:t>
      </w:r>
      <w:r w:rsidR="00FF53EF">
        <w:rPr>
          <w:b/>
        </w:rPr>
        <w:t>Таблица «</w:t>
      </w:r>
      <w:r w:rsidR="00FF53EF" w:rsidRPr="00F90F34">
        <w:rPr>
          <w:b/>
        </w:rPr>
        <w:t>Характеристика земельных участков территории</w:t>
      </w:r>
      <w:r w:rsidR="00FF53EF">
        <w:rPr>
          <w:b/>
        </w:rPr>
        <w:t>»</w:t>
      </w:r>
    </w:p>
    <w:p w:rsidR="00FF53EF" w:rsidRPr="00FF53EF" w:rsidRDefault="00FF53EF" w:rsidP="00FF53EF">
      <w:pPr>
        <w:jc w:val="center"/>
      </w:pPr>
      <w:r w:rsidRPr="00FF53EF">
        <w:t>к плану «Межевание территории»</w:t>
      </w:r>
    </w:p>
    <w:p w:rsidR="00A704B0" w:rsidRPr="001C68FB" w:rsidRDefault="00A704B0" w:rsidP="00FF53EF">
      <w:pPr>
        <w:jc w:val="center"/>
      </w:pPr>
    </w:p>
    <w:tbl>
      <w:tblPr>
        <w:tblW w:w="4856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074"/>
        <w:gridCol w:w="28"/>
        <w:gridCol w:w="4712"/>
        <w:gridCol w:w="2333"/>
        <w:gridCol w:w="4667"/>
      </w:tblGrid>
      <w:tr w:rsidR="00A704B0" w:rsidRPr="006E78E7" w:rsidTr="00B247AE">
        <w:trPr>
          <w:trHeight w:val="552"/>
        </w:trPr>
        <w:tc>
          <w:tcPr>
            <w:tcW w:w="453" w:type="pct"/>
            <w:vAlign w:val="center"/>
          </w:tcPr>
          <w:p w:rsidR="00A704B0" w:rsidRPr="00FF53EF" w:rsidRDefault="00A704B0" w:rsidP="00F32C85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Назначение территории</w:t>
            </w:r>
          </w:p>
        </w:tc>
        <w:tc>
          <w:tcPr>
            <w:tcW w:w="381" w:type="pct"/>
            <w:vAlign w:val="center"/>
          </w:tcPr>
          <w:p w:rsidR="00A704B0" w:rsidRPr="00FF53EF" w:rsidRDefault="00A704B0" w:rsidP="00FF53EF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№ участков на плане</w:t>
            </w:r>
          </w:p>
        </w:tc>
        <w:tc>
          <w:tcPr>
            <w:tcW w:w="1682" w:type="pct"/>
            <w:gridSpan w:val="2"/>
            <w:vAlign w:val="center"/>
          </w:tcPr>
          <w:p w:rsidR="00A704B0" w:rsidRPr="00FF53EF" w:rsidRDefault="00A704B0" w:rsidP="00F32C85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Назначение</w:t>
            </w:r>
          </w:p>
        </w:tc>
        <w:tc>
          <w:tcPr>
            <w:tcW w:w="828" w:type="pct"/>
            <w:vAlign w:val="center"/>
          </w:tcPr>
          <w:p w:rsidR="00A704B0" w:rsidRPr="00FF53EF" w:rsidRDefault="00FF53EF" w:rsidP="00F32C8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Площадь участка территории (га)</w:t>
            </w:r>
          </w:p>
        </w:tc>
        <w:tc>
          <w:tcPr>
            <w:tcW w:w="1656" w:type="pct"/>
            <w:vAlign w:val="center"/>
          </w:tcPr>
          <w:p w:rsidR="00A704B0" w:rsidRPr="00FF53EF" w:rsidRDefault="00A704B0" w:rsidP="00FF53E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Вид ограничения на участке,</w:t>
            </w:r>
          </w:p>
          <w:p w:rsidR="00A704B0" w:rsidRPr="00FF53EF" w:rsidRDefault="00A704B0" w:rsidP="00FF53E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площадь, га</w:t>
            </w:r>
          </w:p>
        </w:tc>
      </w:tr>
      <w:tr w:rsidR="00A704B0" w:rsidRPr="006E78E7" w:rsidTr="00B247AE">
        <w:trPr>
          <w:trHeight w:val="253"/>
        </w:trPr>
        <w:tc>
          <w:tcPr>
            <w:tcW w:w="453" w:type="pct"/>
          </w:tcPr>
          <w:p w:rsidR="00A704B0" w:rsidRPr="00FF53EF" w:rsidRDefault="00A704B0" w:rsidP="00F32C85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A704B0" w:rsidRPr="00FF53EF" w:rsidRDefault="00A704B0" w:rsidP="00FF53EF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</w:tcPr>
          <w:p w:rsidR="00A704B0" w:rsidRPr="00FF53EF" w:rsidRDefault="00A704B0" w:rsidP="00F32C85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</w:tcPr>
          <w:p w:rsidR="00A704B0" w:rsidRPr="00FF53EF" w:rsidRDefault="00A704B0" w:rsidP="00F32C85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A704B0" w:rsidRPr="00FF53EF" w:rsidRDefault="00A704B0" w:rsidP="00FF53EF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A22946" w:rsidRPr="006E78E7" w:rsidTr="00713A71">
        <w:trPr>
          <w:trHeight w:val="7604"/>
        </w:trPr>
        <w:tc>
          <w:tcPr>
            <w:tcW w:w="453" w:type="pct"/>
            <w:vAlign w:val="center"/>
          </w:tcPr>
          <w:p w:rsidR="00A22946" w:rsidRDefault="00713A71" w:rsidP="00F32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участков жилых объектов</w:t>
            </w:r>
          </w:p>
        </w:tc>
        <w:tc>
          <w:tcPr>
            <w:tcW w:w="381" w:type="pct"/>
            <w:vAlign w:val="center"/>
          </w:tcPr>
          <w:p w:rsidR="00A22946" w:rsidRDefault="00A22946" w:rsidP="00FF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2" w:type="pct"/>
            <w:gridSpan w:val="2"/>
            <w:vAlign w:val="center"/>
          </w:tcPr>
          <w:p w:rsidR="00A22946" w:rsidRPr="00F52F40" w:rsidRDefault="00A22946" w:rsidP="00A22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2.6.0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</w:t>
            </w:r>
            <w:r>
              <w:rPr>
                <w:sz w:val="20"/>
                <w:szCs w:val="20"/>
              </w:rPr>
              <w:t xml:space="preserve">х на двадцать и более квартир); </w:t>
            </w:r>
            <w:r w:rsidRPr="00F52F40">
              <w:rPr>
                <w:sz w:val="20"/>
                <w:szCs w:val="20"/>
              </w:rPr>
              <w:t>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встроенно-пристроенных помещениях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 xml:space="preserve">многоквартирного дома в отдельных помещениях дома, если площадь таких помещений в многоквартирном доме не составляет </w:t>
            </w:r>
            <w:r>
              <w:rPr>
                <w:sz w:val="20"/>
                <w:szCs w:val="20"/>
              </w:rPr>
              <w:t>более 15% от общей площади дома.</w:t>
            </w:r>
          </w:p>
          <w:p w:rsidR="00713A71" w:rsidRPr="00F52F40" w:rsidRDefault="00A22946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2.7.0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капитального строительства, размещение которых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предусмотрено</w:t>
            </w:r>
            <w:r w:rsidR="00713A71">
              <w:rPr>
                <w:sz w:val="20"/>
                <w:szCs w:val="20"/>
              </w:rPr>
              <w:t xml:space="preserve"> </w:t>
            </w:r>
            <w:r w:rsidR="00713A71" w:rsidRPr="00F52F40">
              <w:rPr>
                <w:sz w:val="20"/>
                <w:szCs w:val="20"/>
              </w:rPr>
              <w:t>видами разрешенного использования с кодами</w:t>
            </w:r>
            <w:r w:rsidR="00713A71">
              <w:rPr>
                <w:sz w:val="20"/>
                <w:szCs w:val="20"/>
              </w:rPr>
              <w:t>: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 </w:t>
            </w:r>
            <w:r w:rsidRPr="00F52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 xml:space="preserve">азмещение помещений и технических </w:t>
            </w:r>
            <w:r>
              <w:rPr>
                <w:sz w:val="20"/>
                <w:szCs w:val="20"/>
              </w:rPr>
              <w:t>устройств общественных туалетов.</w:t>
            </w:r>
          </w:p>
          <w:p w:rsidR="00713A71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3.1.3 -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зданий или помещений,  предназначенных для приема физических и юридических лиц в связи с предоставлением им</w:t>
            </w:r>
            <w:r>
              <w:rPr>
                <w:sz w:val="20"/>
                <w:szCs w:val="20"/>
              </w:rPr>
              <w:t xml:space="preserve"> коммунальных услуг.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3.2.2 -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для служб психологической и бесплатной</w:t>
            </w:r>
            <w:r>
              <w:rPr>
                <w:sz w:val="20"/>
                <w:szCs w:val="20"/>
              </w:rPr>
              <w:t xml:space="preserve"> юридической помощи, социальных.</w:t>
            </w:r>
          </w:p>
          <w:p w:rsidR="00A22946" w:rsidRPr="00F52F40" w:rsidRDefault="00713A71" w:rsidP="0071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2F40">
              <w:rPr>
                <w:sz w:val="20"/>
                <w:szCs w:val="20"/>
              </w:rPr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</w:t>
            </w:r>
            <w:r>
              <w:rPr>
                <w:sz w:val="20"/>
                <w:szCs w:val="20"/>
              </w:rPr>
              <w:t>оциальных или пенсионных выплат.</w:t>
            </w:r>
          </w:p>
        </w:tc>
        <w:tc>
          <w:tcPr>
            <w:tcW w:w="828" w:type="pct"/>
            <w:vAlign w:val="center"/>
          </w:tcPr>
          <w:p w:rsidR="00A22946" w:rsidRPr="006F6A9C" w:rsidRDefault="00A22946" w:rsidP="00A2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656" w:type="pct"/>
            <w:vAlign w:val="center"/>
          </w:tcPr>
          <w:p w:rsidR="00A22946" w:rsidRPr="00E8583D" w:rsidRDefault="00A22946" w:rsidP="00A22946">
            <w:pPr>
              <w:jc w:val="center"/>
              <w:rPr>
                <w:b/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сервитут сквозного проезда, прохода – 0,0</w:t>
            </w:r>
            <w:r>
              <w:rPr>
                <w:sz w:val="20"/>
                <w:szCs w:val="20"/>
              </w:rPr>
              <w:t>3</w:t>
            </w:r>
          </w:p>
        </w:tc>
      </w:tr>
      <w:tr w:rsidR="00713A71" w:rsidRPr="006E78E7" w:rsidTr="00713A71">
        <w:trPr>
          <w:trHeight w:val="325"/>
        </w:trPr>
        <w:tc>
          <w:tcPr>
            <w:tcW w:w="453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713A71" w:rsidRPr="006E78E7" w:rsidTr="00B247AE">
        <w:trPr>
          <w:trHeight w:val="440"/>
        </w:trPr>
        <w:tc>
          <w:tcPr>
            <w:tcW w:w="453" w:type="pct"/>
            <w:vAlign w:val="center"/>
          </w:tcPr>
          <w:p w:rsidR="00713A71" w:rsidRDefault="00713A71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Default="00713A71" w:rsidP="00FF5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13A71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3.2.3 -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для размещения отделений почты и</w:t>
            </w:r>
            <w:r>
              <w:rPr>
                <w:sz w:val="20"/>
                <w:szCs w:val="20"/>
              </w:rPr>
              <w:t xml:space="preserve"> телеграфа.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 3.2.4 -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для размещения общественных некоммерческих организаций: некоммерческих фондов, благотворительных о</w:t>
            </w:r>
            <w:r>
              <w:rPr>
                <w:sz w:val="20"/>
                <w:szCs w:val="20"/>
              </w:rPr>
              <w:t>рганизаций, клубов по интересам.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3.3.0 -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</w:t>
            </w:r>
            <w:r>
              <w:rPr>
                <w:sz w:val="20"/>
                <w:szCs w:val="20"/>
              </w:rPr>
              <w:t>ые, химчистки, похоронные бюро).</w:t>
            </w:r>
          </w:p>
          <w:p w:rsidR="00713A71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3.4.1.0 -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</w:t>
            </w:r>
            <w:r>
              <w:rPr>
                <w:sz w:val="20"/>
                <w:szCs w:val="20"/>
              </w:rPr>
              <w:t xml:space="preserve"> оказания гражданам амбулаторно-</w:t>
            </w:r>
            <w:r w:rsidRPr="00F52F40">
              <w:rPr>
                <w:sz w:val="20"/>
                <w:szCs w:val="20"/>
              </w:rPr>
              <w:t>поликлинической медицинской помощи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 xml:space="preserve">(поликлиники, фельдшерские пункты, пункты здравоохранения, центры матери и ребенка, диагностические центры, молочные кухни, станции донорства </w:t>
            </w:r>
            <w:r>
              <w:rPr>
                <w:sz w:val="20"/>
                <w:szCs w:val="20"/>
              </w:rPr>
              <w:t>крови, клинические лаборатории).</w:t>
            </w:r>
            <w:r w:rsidRPr="00F52F40">
              <w:rPr>
                <w:sz w:val="20"/>
                <w:szCs w:val="20"/>
              </w:rPr>
              <w:t xml:space="preserve"> 3.5.1.0 -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художественные, музыкальные школы, образовательные кружки и иные организации, осуществляющие деятельность по воспитанию,</w:t>
            </w:r>
            <w:r>
              <w:rPr>
                <w:sz w:val="20"/>
                <w:szCs w:val="20"/>
              </w:rPr>
              <w:t xml:space="preserve"> образованию и просвещению). 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3.6.1 -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размещения в них музеев, выставочных залов, художественных галерей, домов культуры, библиотек, кинотеатров и кинозалов, театров, фи</w:t>
            </w:r>
            <w:r>
              <w:rPr>
                <w:sz w:val="20"/>
                <w:szCs w:val="20"/>
              </w:rPr>
              <w:t>лармоний, планетариев.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2F40">
              <w:rPr>
                <w:sz w:val="20"/>
                <w:szCs w:val="20"/>
              </w:rPr>
              <w:t xml:space="preserve">3.7.1 -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отправления религиозных обрядов (церкви, соборы, храмы, часовни, мечети, молельные дома, син</w:t>
            </w:r>
            <w:r>
              <w:rPr>
                <w:sz w:val="20"/>
                <w:szCs w:val="20"/>
              </w:rPr>
              <w:t>агоги и иные культовые объекты).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713A71" w:rsidRPr="00185A81" w:rsidRDefault="00713A71" w:rsidP="00C1656C">
            <w:pPr>
              <w:jc w:val="center"/>
              <w:rPr>
                <w:sz w:val="20"/>
                <w:szCs w:val="20"/>
              </w:rPr>
            </w:pPr>
          </w:p>
        </w:tc>
      </w:tr>
      <w:tr w:rsidR="00713A71" w:rsidRPr="006E78E7" w:rsidTr="00713A71">
        <w:trPr>
          <w:trHeight w:val="325"/>
        </w:trPr>
        <w:tc>
          <w:tcPr>
            <w:tcW w:w="453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713A71" w:rsidRPr="006E78E7" w:rsidTr="00B247AE">
        <w:trPr>
          <w:trHeight w:val="440"/>
        </w:trPr>
        <w:tc>
          <w:tcPr>
            <w:tcW w:w="453" w:type="pct"/>
            <w:vAlign w:val="center"/>
          </w:tcPr>
          <w:p w:rsidR="00713A71" w:rsidRDefault="00713A71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Default="00713A71" w:rsidP="00FF5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3.8.2 -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>
              <w:rPr>
                <w:sz w:val="20"/>
                <w:szCs w:val="20"/>
              </w:rPr>
              <w:t>вому или политическому признаку.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3.10.1.0 -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</w:t>
            </w:r>
            <w:r>
              <w:rPr>
                <w:sz w:val="20"/>
                <w:szCs w:val="20"/>
              </w:rPr>
              <w:t>х услуг без содержания животных.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4.1.0 -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</w:t>
            </w:r>
            <w:r>
              <w:rPr>
                <w:sz w:val="20"/>
                <w:szCs w:val="20"/>
              </w:rPr>
              <w:t>ской и страховой деятельности).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B5C">
              <w:rPr>
                <w:sz w:val="20"/>
                <w:szCs w:val="20"/>
              </w:rPr>
              <w:t>4.4.0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строительства, предназначенных для продажи товаров, торговая площадь к</w:t>
            </w:r>
            <w:r>
              <w:rPr>
                <w:sz w:val="20"/>
                <w:szCs w:val="20"/>
              </w:rPr>
              <w:t>оторых составляет до 5000 кв. м.</w:t>
            </w:r>
          </w:p>
          <w:p w:rsidR="00713A71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 xml:space="preserve">4.6.0 -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капитального строительства в целях устройства мест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общественного питания (рестораны, ка</w:t>
            </w:r>
            <w:r>
              <w:rPr>
                <w:sz w:val="20"/>
                <w:szCs w:val="20"/>
              </w:rPr>
              <w:t>фе, столовые, закусочные, бары).</w:t>
            </w:r>
          </w:p>
          <w:p w:rsidR="00713A71" w:rsidRPr="00F52F40" w:rsidRDefault="00713A71" w:rsidP="0071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52F40">
              <w:rPr>
                <w:sz w:val="20"/>
                <w:szCs w:val="20"/>
              </w:rPr>
              <w:t>3.1.1 -</w:t>
            </w:r>
            <w:r>
              <w:rPr>
                <w:sz w:val="20"/>
                <w:szCs w:val="20"/>
              </w:rPr>
              <w:t xml:space="preserve"> р</w:t>
            </w:r>
            <w:r w:rsidRPr="00F52F40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техники), если их размещение связано с удовлетворением 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713A71" w:rsidRPr="00185A81" w:rsidRDefault="00713A71" w:rsidP="00C1656C">
            <w:pPr>
              <w:jc w:val="center"/>
              <w:rPr>
                <w:sz w:val="20"/>
                <w:szCs w:val="20"/>
              </w:rPr>
            </w:pPr>
          </w:p>
        </w:tc>
      </w:tr>
      <w:tr w:rsidR="00713A71" w:rsidRPr="006E78E7" w:rsidTr="00713A71">
        <w:trPr>
          <w:trHeight w:val="325"/>
        </w:trPr>
        <w:tc>
          <w:tcPr>
            <w:tcW w:w="453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713A71" w:rsidRPr="006E78E7" w:rsidTr="00B247AE">
        <w:trPr>
          <w:trHeight w:val="440"/>
        </w:trPr>
        <w:tc>
          <w:tcPr>
            <w:tcW w:w="453" w:type="pct"/>
            <w:vAlign w:val="center"/>
          </w:tcPr>
          <w:p w:rsidR="00713A71" w:rsidRPr="006E78E7" w:rsidRDefault="00713A71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Default="00713A71" w:rsidP="00FF5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713A71" w:rsidRDefault="00713A71" w:rsidP="0071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sz w:val="20"/>
                <w:szCs w:val="20"/>
              </w:rPr>
              <w:t>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>
              <w:rPr>
                <w:sz w:val="20"/>
                <w:szCs w:val="20"/>
              </w:rPr>
              <w:t>.</w:t>
            </w:r>
          </w:p>
          <w:p w:rsidR="00713A71" w:rsidRPr="00F52F40" w:rsidRDefault="00070BB6" w:rsidP="00713A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22A0">
              <w:rPr>
                <w:rFonts w:ascii="ArialMT" w:hAnsi="ArialMT" w:cs="ArialMT"/>
                <w:b/>
                <w:sz w:val="20"/>
                <w:szCs w:val="20"/>
                <w:u w:val="single"/>
              </w:rPr>
              <w:t>3.5.1.0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713A71" w:rsidRPr="00185A81" w:rsidRDefault="00713A71" w:rsidP="00C1656C">
            <w:pPr>
              <w:jc w:val="center"/>
              <w:rPr>
                <w:sz w:val="20"/>
                <w:szCs w:val="20"/>
              </w:rPr>
            </w:pPr>
          </w:p>
        </w:tc>
      </w:tr>
      <w:tr w:rsidR="00713A71" w:rsidRPr="006E78E7" w:rsidTr="00713A71">
        <w:trPr>
          <w:trHeight w:val="5404"/>
        </w:trPr>
        <w:tc>
          <w:tcPr>
            <w:tcW w:w="453" w:type="pct"/>
            <w:vAlign w:val="center"/>
          </w:tcPr>
          <w:p w:rsidR="00713A71" w:rsidRPr="006E78E7" w:rsidRDefault="00713A71" w:rsidP="00F32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6E78E7" w:rsidRDefault="00713A71" w:rsidP="007315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2.6.0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F32C85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0,81</w:t>
            </w:r>
          </w:p>
        </w:tc>
        <w:tc>
          <w:tcPr>
            <w:tcW w:w="1656" w:type="pct"/>
            <w:vAlign w:val="center"/>
          </w:tcPr>
          <w:p w:rsidR="00713A71" w:rsidRPr="006E78E7" w:rsidRDefault="00713A71" w:rsidP="00C1656C">
            <w:pPr>
              <w:jc w:val="center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11</w:t>
            </w:r>
          </w:p>
        </w:tc>
      </w:tr>
      <w:tr w:rsidR="00713A71" w:rsidRPr="006E78E7" w:rsidTr="00713A71">
        <w:trPr>
          <w:trHeight w:val="424"/>
        </w:trPr>
        <w:tc>
          <w:tcPr>
            <w:tcW w:w="2516" w:type="pct"/>
            <w:gridSpan w:val="4"/>
            <w:vAlign w:val="center"/>
          </w:tcPr>
          <w:p w:rsidR="00713A71" w:rsidRPr="006E78E7" w:rsidRDefault="00713A71" w:rsidP="00713A71">
            <w:pPr>
              <w:jc w:val="center"/>
              <w:rPr>
                <w:b/>
                <w:sz w:val="20"/>
                <w:szCs w:val="20"/>
              </w:rPr>
            </w:pPr>
            <w:r w:rsidRPr="00185A81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территории участков жилых объектов: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713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4,48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31592">
            <w:pPr>
              <w:jc w:val="center"/>
              <w:rPr>
                <w:sz w:val="20"/>
                <w:szCs w:val="20"/>
              </w:rPr>
            </w:pPr>
          </w:p>
        </w:tc>
      </w:tr>
      <w:tr w:rsidR="00EF6381" w:rsidRPr="006E78E7" w:rsidTr="00B247AE">
        <w:trPr>
          <w:trHeight w:val="325"/>
        </w:trPr>
        <w:tc>
          <w:tcPr>
            <w:tcW w:w="453" w:type="pct"/>
            <w:vAlign w:val="center"/>
          </w:tcPr>
          <w:p w:rsidR="00EF6381" w:rsidRPr="00FF53EF" w:rsidRDefault="00EF6381" w:rsidP="00731592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EF6381" w:rsidRPr="00FF53EF" w:rsidRDefault="00EF6381" w:rsidP="00731592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EF6381" w:rsidRPr="00FF53EF" w:rsidRDefault="00EF6381" w:rsidP="00731592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EF6381" w:rsidRPr="00FF53EF" w:rsidRDefault="00EF6381" w:rsidP="00731592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EF6381" w:rsidRPr="00FF53EF" w:rsidRDefault="00EF6381" w:rsidP="00731592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713A71" w:rsidRPr="006E78E7" w:rsidTr="00B247AE">
        <w:trPr>
          <w:trHeight w:val="2204"/>
        </w:trPr>
        <w:tc>
          <w:tcPr>
            <w:tcW w:w="453" w:type="pct"/>
            <w:vMerge w:val="restart"/>
            <w:vAlign w:val="center"/>
          </w:tcPr>
          <w:p w:rsidR="00713A71" w:rsidRPr="00EF6381" w:rsidRDefault="00713A71" w:rsidP="00EF6381">
            <w:pPr>
              <w:jc w:val="center"/>
              <w:rPr>
                <w:sz w:val="20"/>
                <w:szCs w:val="20"/>
              </w:rPr>
            </w:pPr>
            <w:r w:rsidRPr="00EF6381">
              <w:rPr>
                <w:sz w:val="20"/>
                <w:szCs w:val="20"/>
              </w:rPr>
              <w:t xml:space="preserve">территории участков школ </w:t>
            </w:r>
          </w:p>
          <w:p w:rsidR="00713A71" w:rsidRPr="006E78E7" w:rsidRDefault="00713A71" w:rsidP="00EF6381">
            <w:pPr>
              <w:jc w:val="center"/>
              <w:rPr>
                <w:b/>
                <w:sz w:val="20"/>
                <w:szCs w:val="20"/>
              </w:rPr>
            </w:pPr>
            <w:r w:rsidRPr="00EF6381">
              <w:rPr>
                <w:sz w:val="20"/>
                <w:szCs w:val="20"/>
              </w:rPr>
              <w:t>и детских дошкольных учреждений</w:t>
            </w: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3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6E78E7" w:rsidRDefault="00713A71" w:rsidP="007315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22A0">
              <w:rPr>
                <w:rFonts w:ascii="ArialMT" w:hAnsi="ArialMT" w:cs="ArialMT"/>
                <w:b/>
                <w:sz w:val="20"/>
                <w:szCs w:val="20"/>
                <w:u w:val="single"/>
              </w:rPr>
              <w:t>3.5.1.0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1B377E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56" w:type="pct"/>
            <w:vAlign w:val="center"/>
          </w:tcPr>
          <w:p w:rsidR="00713A71" w:rsidRDefault="00713A71" w:rsidP="00C71AAB">
            <w:pPr>
              <w:jc w:val="left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 xml:space="preserve">сервитут </w:t>
            </w:r>
            <w:r>
              <w:rPr>
                <w:sz w:val="20"/>
                <w:szCs w:val="20"/>
              </w:rPr>
              <w:t xml:space="preserve">использования </w:t>
            </w:r>
            <w:r w:rsidRPr="006E78E7">
              <w:rPr>
                <w:sz w:val="20"/>
                <w:szCs w:val="20"/>
              </w:rPr>
              <w:t xml:space="preserve">подземного пространства </w:t>
            </w:r>
            <w:r>
              <w:rPr>
                <w:sz w:val="20"/>
                <w:szCs w:val="20"/>
              </w:rPr>
              <w:t xml:space="preserve">гражданской обороны - </w:t>
            </w:r>
            <w:r w:rsidRPr="006E78E7">
              <w:rPr>
                <w:sz w:val="20"/>
                <w:szCs w:val="20"/>
              </w:rPr>
              <w:t>0,22</w:t>
            </w:r>
          </w:p>
          <w:p w:rsidR="00713A71" w:rsidRPr="006E78E7" w:rsidRDefault="00713A71" w:rsidP="00C71AAB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</w:t>
            </w:r>
            <w:r>
              <w:rPr>
                <w:sz w:val="20"/>
                <w:szCs w:val="20"/>
              </w:rPr>
              <w:t xml:space="preserve">- </w:t>
            </w:r>
            <w:r w:rsidRPr="00185A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13A71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713A71" w:rsidRPr="006E78E7" w:rsidRDefault="00713A71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4</w:t>
            </w:r>
          </w:p>
        </w:tc>
        <w:tc>
          <w:tcPr>
            <w:tcW w:w="1682" w:type="pct"/>
            <w:gridSpan w:val="2"/>
            <w:vAlign w:val="center"/>
          </w:tcPr>
          <w:p w:rsidR="00713A71" w:rsidRDefault="00713A71" w:rsidP="00CA043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F22A0">
              <w:rPr>
                <w:rFonts w:ascii="ArialMT" w:hAnsi="ArialMT" w:cs="ArialMT"/>
                <w:b/>
                <w:sz w:val="20"/>
                <w:szCs w:val="20"/>
                <w:u w:val="single"/>
              </w:rPr>
              <w:t>3.5.1.0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- размещение объектов капитального строительства, предназначенных для</w:t>
            </w:r>
          </w:p>
          <w:p w:rsidR="00713A71" w:rsidRPr="006E78E7" w:rsidRDefault="00713A71" w:rsidP="00EE4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828" w:type="pct"/>
            <w:vAlign w:val="center"/>
          </w:tcPr>
          <w:p w:rsidR="00713A71" w:rsidRPr="006E78E7" w:rsidRDefault="00713A71" w:rsidP="007668F1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56" w:type="pct"/>
            <w:vAlign w:val="center"/>
          </w:tcPr>
          <w:p w:rsidR="00713A71" w:rsidRDefault="00713A71" w:rsidP="00506910">
            <w:pPr>
              <w:jc w:val="left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сервитут</w:t>
            </w:r>
            <w:r>
              <w:rPr>
                <w:sz w:val="20"/>
                <w:szCs w:val="20"/>
              </w:rPr>
              <w:t xml:space="preserve"> использования</w:t>
            </w:r>
            <w:r w:rsidRPr="006E78E7">
              <w:rPr>
                <w:sz w:val="20"/>
                <w:szCs w:val="20"/>
              </w:rPr>
              <w:t xml:space="preserve"> подземного пространства </w:t>
            </w:r>
            <w:r>
              <w:rPr>
                <w:sz w:val="20"/>
                <w:szCs w:val="20"/>
              </w:rPr>
              <w:t>гражданской обороны - 0,20</w:t>
            </w:r>
          </w:p>
          <w:p w:rsidR="00713A71" w:rsidRPr="006E78E7" w:rsidRDefault="00713A71" w:rsidP="00506910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05</w:t>
            </w:r>
          </w:p>
        </w:tc>
      </w:tr>
      <w:tr w:rsidR="00EF6381" w:rsidRPr="006E78E7" w:rsidTr="00A22946">
        <w:trPr>
          <w:trHeight w:val="459"/>
        </w:trPr>
        <w:tc>
          <w:tcPr>
            <w:tcW w:w="2516" w:type="pct"/>
            <w:gridSpan w:val="4"/>
            <w:vAlign w:val="center"/>
          </w:tcPr>
          <w:p w:rsidR="00EF6381" w:rsidRPr="003F22A0" w:rsidRDefault="004B7B15" w:rsidP="004B7B15">
            <w:pPr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185A81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B7B15">
              <w:rPr>
                <w:b/>
                <w:bCs/>
                <w:sz w:val="20"/>
                <w:szCs w:val="20"/>
              </w:rPr>
              <w:t xml:space="preserve">территории </w:t>
            </w:r>
            <w:r w:rsidRPr="004B7B15">
              <w:rPr>
                <w:b/>
                <w:sz w:val="20"/>
                <w:szCs w:val="20"/>
              </w:rPr>
              <w:t>участков школ и детских дошкольных учреждений</w:t>
            </w:r>
            <w:r w:rsidRPr="004B7B1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8" w:type="pct"/>
            <w:vAlign w:val="center"/>
          </w:tcPr>
          <w:p w:rsidR="00EF6381" w:rsidRPr="004B7B15" w:rsidRDefault="004B7B15" w:rsidP="007668F1">
            <w:pPr>
              <w:jc w:val="center"/>
              <w:rPr>
                <w:b/>
                <w:sz w:val="20"/>
                <w:szCs w:val="20"/>
              </w:rPr>
            </w:pPr>
            <w:r w:rsidRPr="004B7B15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1656" w:type="pct"/>
            <w:vAlign w:val="center"/>
          </w:tcPr>
          <w:p w:rsidR="00EF6381" w:rsidRPr="006E78E7" w:rsidRDefault="00EF6381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713A71" w:rsidRPr="006E78E7" w:rsidTr="00B247AE">
        <w:trPr>
          <w:trHeight w:val="375"/>
        </w:trPr>
        <w:tc>
          <w:tcPr>
            <w:tcW w:w="453" w:type="pct"/>
            <w:vMerge w:val="restart"/>
            <w:vAlign w:val="center"/>
          </w:tcPr>
          <w:p w:rsidR="00713A71" w:rsidRPr="006E78E7" w:rsidRDefault="00713A71" w:rsidP="00BA03A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F90F34">
              <w:rPr>
                <w:bCs/>
                <w:sz w:val="20"/>
                <w:szCs w:val="20"/>
              </w:rPr>
              <w:t xml:space="preserve">ерритории участков </w:t>
            </w:r>
            <w:r>
              <w:rPr>
                <w:bCs/>
                <w:sz w:val="20"/>
                <w:szCs w:val="20"/>
              </w:rPr>
              <w:t>не</w:t>
            </w:r>
            <w:r w:rsidRPr="00F90F34">
              <w:rPr>
                <w:bCs/>
                <w:sz w:val="20"/>
                <w:szCs w:val="20"/>
              </w:rPr>
              <w:t>жилых объектов</w:t>
            </w: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5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6E78E7" w:rsidRDefault="00713A71" w:rsidP="00ED6D7B">
            <w:pPr>
              <w:jc w:val="lef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u w:val="single"/>
              </w:rPr>
              <w:t>Ф</w:t>
            </w:r>
            <w:r w:rsidR="00ED6D7B">
              <w:rPr>
                <w:rFonts w:ascii="ArialMT" w:hAnsi="ArialMT" w:cs="ArialMT"/>
                <w:sz w:val="20"/>
                <w:szCs w:val="20"/>
                <w:vertAlign w:val="superscript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– фактическое использование</w:t>
            </w:r>
          </w:p>
        </w:tc>
        <w:tc>
          <w:tcPr>
            <w:tcW w:w="828" w:type="pct"/>
            <w:vAlign w:val="center"/>
          </w:tcPr>
          <w:p w:rsidR="00713A71" w:rsidRPr="006E78E7" w:rsidRDefault="00713A71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0,07</w:t>
            </w:r>
          </w:p>
        </w:tc>
        <w:tc>
          <w:tcPr>
            <w:tcW w:w="1656" w:type="pct"/>
            <w:vAlign w:val="center"/>
          </w:tcPr>
          <w:p w:rsidR="00713A71" w:rsidRPr="006E78E7" w:rsidRDefault="00713A71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01</w:t>
            </w:r>
          </w:p>
        </w:tc>
      </w:tr>
      <w:tr w:rsidR="00713A71" w:rsidRPr="006E78E7" w:rsidTr="00713A71">
        <w:trPr>
          <w:trHeight w:val="1504"/>
        </w:trPr>
        <w:tc>
          <w:tcPr>
            <w:tcW w:w="453" w:type="pct"/>
            <w:vMerge/>
            <w:vAlign w:val="center"/>
          </w:tcPr>
          <w:p w:rsidR="00713A71" w:rsidRPr="006E78E7" w:rsidRDefault="00713A71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6</w:t>
            </w:r>
          </w:p>
        </w:tc>
        <w:tc>
          <w:tcPr>
            <w:tcW w:w="1682" w:type="pct"/>
            <w:gridSpan w:val="2"/>
            <w:vAlign w:val="center"/>
          </w:tcPr>
          <w:p w:rsidR="00713A71" w:rsidRDefault="00713A71" w:rsidP="005461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4.9.1.1</w:t>
            </w:r>
            <w:r w:rsidRPr="00ED6D7B">
              <w:rPr>
                <w:rFonts w:ascii="ArialMT" w:hAnsi="ArialMT" w:cs="ArialMT"/>
                <w:sz w:val="20"/>
                <w:szCs w:val="20"/>
              </w:rPr>
              <w:t xml:space="preserve"> -</w:t>
            </w:r>
            <w:r w:rsidRPr="00ED6D7B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ED6D7B">
              <w:rPr>
                <w:rFonts w:ascii="ArialMT" w:hAnsi="ArialMT" w:cs="ArialMT"/>
                <w:sz w:val="20"/>
                <w:szCs w:val="20"/>
              </w:rPr>
              <w:t>размещение автозаправочных станций (бензиновых</w:t>
            </w:r>
            <w:r>
              <w:rPr>
                <w:rFonts w:ascii="ArialMT" w:hAnsi="ArialMT" w:cs="ArialMT"/>
                <w:sz w:val="20"/>
                <w:szCs w:val="20"/>
              </w:rPr>
              <w:t>, газовых); размещение магазинов сопутствующей торговли, зданий для организации</w:t>
            </w:r>
          </w:p>
          <w:p w:rsidR="00713A71" w:rsidRDefault="00713A71" w:rsidP="005461C4">
            <w:r>
              <w:rPr>
                <w:rFonts w:ascii="ArialMT" w:hAnsi="ArialMT" w:cs="ArialMT"/>
                <w:sz w:val="20"/>
                <w:szCs w:val="20"/>
              </w:rPr>
              <w:t>общественного питания в качестве объектов придорожного сервиса.</w:t>
            </w:r>
          </w:p>
        </w:tc>
        <w:tc>
          <w:tcPr>
            <w:tcW w:w="828" w:type="pct"/>
            <w:vAlign w:val="center"/>
          </w:tcPr>
          <w:p w:rsidR="00713A71" w:rsidRPr="006E78E7" w:rsidRDefault="00713A71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0,21</w:t>
            </w:r>
          </w:p>
        </w:tc>
        <w:tc>
          <w:tcPr>
            <w:tcW w:w="1656" w:type="pct"/>
            <w:vAlign w:val="center"/>
          </w:tcPr>
          <w:p w:rsidR="00713A71" w:rsidRPr="006E78E7" w:rsidRDefault="00713A71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04</w:t>
            </w:r>
          </w:p>
        </w:tc>
      </w:tr>
      <w:tr w:rsidR="00713A71" w:rsidRPr="006E78E7" w:rsidTr="00713A71">
        <w:trPr>
          <w:trHeight w:val="2343"/>
        </w:trPr>
        <w:tc>
          <w:tcPr>
            <w:tcW w:w="453" w:type="pct"/>
            <w:vMerge/>
            <w:vAlign w:val="center"/>
          </w:tcPr>
          <w:p w:rsidR="00713A71" w:rsidRPr="006E78E7" w:rsidRDefault="00713A71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7</w:t>
            </w:r>
          </w:p>
        </w:tc>
        <w:tc>
          <w:tcPr>
            <w:tcW w:w="1682" w:type="pct"/>
            <w:gridSpan w:val="2"/>
            <w:vAlign w:val="center"/>
          </w:tcPr>
          <w:p w:rsidR="00713A71" w:rsidRDefault="00713A71" w:rsidP="007C181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4.9.1.1</w:t>
            </w:r>
            <w:r w:rsidRPr="00ED6D7B">
              <w:rPr>
                <w:rFonts w:ascii="ArialMT" w:hAnsi="ArialMT" w:cs="ArialMT"/>
                <w:b/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</w:t>
            </w:r>
          </w:p>
          <w:p w:rsidR="00713A71" w:rsidRDefault="00713A71" w:rsidP="007C1814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общественного питания в качестве объектов придорожного сервиса.</w:t>
            </w:r>
          </w:p>
          <w:p w:rsidR="00713A71" w:rsidRDefault="00713A71" w:rsidP="00731592">
            <w:pPr>
              <w:autoSpaceDE w:val="0"/>
              <w:autoSpaceDN w:val="0"/>
              <w:adjustRightInd w:val="0"/>
              <w:jc w:val="left"/>
            </w:pPr>
            <w:r w:rsidRPr="00AA4CB2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4.9.1.3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- размещение автомобильных моек и прачечных для автомобильных принадлежностей</w:t>
            </w:r>
          </w:p>
        </w:tc>
        <w:tc>
          <w:tcPr>
            <w:tcW w:w="828" w:type="pct"/>
            <w:vAlign w:val="center"/>
          </w:tcPr>
          <w:p w:rsidR="00713A71" w:rsidRPr="006E78E7" w:rsidRDefault="00713A71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0,06</w:t>
            </w:r>
          </w:p>
        </w:tc>
        <w:tc>
          <w:tcPr>
            <w:tcW w:w="1656" w:type="pct"/>
            <w:vAlign w:val="center"/>
          </w:tcPr>
          <w:p w:rsidR="00713A71" w:rsidRPr="006E78E7" w:rsidRDefault="00713A71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713A71" w:rsidRPr="006E78E7" w:rsidTr="00713A71">
        <w:trPr>
          <w:trHeight w:val="321"/>
        </w:trPr>
        <w:tc>
          <w:tcPr>
            <w:tcW w:w="453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271307" w:rsidRPr="006E78E7" w:rsidTr="00B247AE">
        <w:trPr>
          <w:trHeight w:val="3156"/>
        </w:trPr>
        <w:tc>
          <w:tcPr>
            <w:tcW w:w="453" w:type="pct"/>
            <w:vMerge w:val="restart"/>
            <w:vAlign w:val="center"/>
          </w:tcPr>
          <w:p w:rsidR="00271307" w:rsidRPr="006E78E7" w:rsidRDefault="00271307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8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677151" w:rsidRDefault="00271307" w:rsidP="005604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52F40">
              <w:rPr>
                <w:b/>
                <w:bCs/>
                <w:color w:val="000000"/>
                <w:sz w:val="20"/>
                <w:szCs w:val="20"/>
                <w:u w:val="single"/>
              </w:rPr>
              <w:t>4.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1.0</w:t>
            </w:r>
            <w:r w:rsidRPr="00F52F4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271307" w:rsidRPr="00C279D1" w:rsidRDefault="00271307" w:rsidP="00B26D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77151">
              <w:rPr>
                <w:b/>
                <w:sz w:val="20"/>
                <w:szCs w:val="20"/>
                <w:u w:val="single"/>
              </w:rPr>
              <w:t>4.9.0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 xml:space="preserve">стояночными местами, стоянок (парковок), гаражей, в том числе многоярусных, не указанных в коде </w:t>
            </w:r>
            <w:r>
              <w:rPr>
                <w:sz w:val="20"/>
                <w:szCs w:val="20"/>
              </w:rPr>
              <w:t>2.7.1.0.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0,25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08</w:t>
            </w:r>
          </w:p>
        </w:tc>
      </w:tr>
      <w:tr w:rsidR="00271307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271307" w:rsidRPr="006E78E7" w:rsidRDefault="00271307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9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560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68B">
              <w:rPr>
                <w:b/>
                <w:sz w:val="20"/>
                <w:szCs w:val="20"/>
                <w:u w:val="single"/>
              </w:rPr>
              <w:t>4.1.0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с целью: размещения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</w:t>
            </w:r>
            <w:r>
              <w:rPr>
                <w:sz w:val="20"/>
                <w:szCs w:val="20"/>
              </w:rPr>
              <w:t>ской и страховой деятельности).</w:t>
            </w:r>
          </w:p>
          <w:p w:rsidR="00271307" w:rsidRDefault="00271307" w:rsidP="00B26D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68B">
              <w:rPr>
                <w:b/>
                <w:sz w:val="20"/>
                <w:szCs w:val="20"/>
                <w:u w:val="single"/>
              </w:rPr>
              <w:t>4.9.0.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стояночными местами, стоянок (парковок), гаражей, в том числе многоярусных, не указанных в коде 2.7.1.0</w:t>
            </w:r>
            <w:r>
              <w:rPr>
                <w:sz w:val="20"/>
                <w:szCs w:val="20"/>
              </w:rPr>
              <w:t>.</w:t>
            </w:r>
          </w:p>
          <w:p w:rsidR="00271307" w:rsidRPr="009E28F6" w:rsidRDefault="00271307" w:rsidP="00B26D8F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555F5F">
              <w:rPr>
                <w:rFonts w:ascii="ArialMT" w:hAnsi="ArialMT" w:cs="ArialMT"/>
                <w:b/>
                <w:sz w:val="20"/>
                <w:szCs w:val="20"/>
                <w:u w:val="single"/>
              </w:rPr>
              <w:t>4.9.1.4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- размещение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0,13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05</w:t>
            </w:r>
          </w:p>
        </w:tc>
      </w:tr>
      <w:tr w:rsidR="00271307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271307" w:rsidRPr="006E78E7" w:rsidRDefault="00271307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10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A5019C">
              <w:rPr>
                <w:rFonts w:ascii="ArialMT" w:hAnsi="ArialMT" w:cs="ArialMT"/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rFonts w:ascii="ArialMT" w:hAnsi="ArialMT" w:cs="ArialMT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A5019C">
              <w:rPr>
                <w:rFonts w:ascii="ArialMT" w:hAnsi="ArialMT" w:cs="ArialMT"/>
                <w:sz w:val="20"/>
                <w:szCs w:val="20"/>
              </w:rPr>
              <w:t>– 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0,32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BA03A5">
            <w:pPr>
              <w:jc w:val="left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271307" w:rsidRPr="006E78E7" w:rsidRDefault="00271307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11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A5019C">
              <w:rPr>
                <w:rFonts w:ascii="ArialMT" w:hAnsi="ArialMT" w:cs="ArialMT"/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rFonts w:ascii="ArialMT" w:hAnsi="ArialMT" w:cs="ArialMT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A5019C">
              <w:rPr>
                <w:rFonts w:ascii="ArialMT" w:hAnsi="ArialMT" w:cs="ArialMT"/>
                <w:sz w:val="20"/>
                <w:szCs w:val="20"/>
              </w:rPr>
              <w:t xml:space="preserve"> – 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D742CB" w:rsidRDefault="00271307" w:rsidP="00D742CB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BA03A5">
            <w:pPr>
              <w:jc w:val="left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 xml:space="preserve">сервитут </w:t>
            </w:r>
            <w:r>
              <w:rPr>
                <w:sz w:val="20"/>
                <w:szCs w:val="20"/>
              </w:rPr>
              <w:t xml:space="preserve">использования </w:t>
            </w:r>
            <w:r w:rsidRPr="006E78E7">
              <w:rPr>
                <w:sz w:val="20"/>
                <w:szCs w:val="20"/>
              </w:rPr>
              <w:t>подземного пространства</w:t>
            </w:r>
            <w:r>
              <w:rPr>
                <w:sz w:val="20"/>
                <w:szCs w:val="20"/>
              </w:rPr>
              <w:t xml:space="preserve"> гражданской обороны - </w:t>
            </w:r>
            <w:r w:rsidRPr="006E78E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7</w:t>
            </w:r>
          </w:p>
        </w:tc>
      </w:tr>
      <w:tr w:rsidR="00271307" w:rsidRPr="006E78E7" w:rsidTr="00713A71">
        <w:trPr>
          <w:trHeight w:val="992"/>
        </w:trPr>
        <w:tc>
          <w:tcPr>
            <w:tcW w:w="453" w:type="pct"/>
            <w:vMerge/>
            <w:vAlign w:val="center"/>
          </w:tcPr>
          <w:p w:rsidR="00271307" w:rsidRPr="006E78E7" w:rsidRDefault="00271307" w:rsidP="00EA1B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12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A5019C">
              <w:rPr>
                <w:rFonts w:ascii="ArialMT" w:hAnsi="ArialMT" w:cs="ArialMT"/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rFonts w:ascii="ArialMT" w:hAnsi="ArialMT" w:cs="ArialMT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A5019C">
              <w:rPr>
                <w:rFonts w:ascii="ArialMT" w:hAnsi="ArialMT" w:cs="ArialMT"/>
                <w:sz w:val="20"/>
                <w:szCs w:val="20"/>
              </w:rPr>
              <w:t>– 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2,20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техническая зона инженерных коммуникаций  – 0,</w:t>
            </w:r>
            <w:r>
              <w:rPr>
                <w:sz w:val="20"/>
                <w:szCs w:val="20"/>
              </w:rPr>
              <w:t>07</w:t>
            </w:r>
          </w:p>
        </w:tc>
      </w:tr>
      <w:tr w:rsidR="00713A71" w:rsidRPr="006E78E7" w:rsidTr="00713A71">
        <w:trPr>
          <w:trHeight w:val="321"/>
        </w:trPr>
        <w:tc>
          <w:tcPr>
            <w:tcW w:w="453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713A71" w:rsidRPr="00FF53EF" w:rsidRDefault="00713A71" w:rsidP="00713A71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271307" w:rsidRPr="006E78E7" w:rsidTr="00B247AE">
        <w:trPr>
          <w:trHeight w:val="2055"/>
        </w:trPr>
        <w:tc>
          <w:tcPr>
            <w:tcW w:w="453" w:type="pct"/>
            <w:vMerge w:val="restart"/>
            <w:vAlign w:val="center"/>
          </w:tcPr>
          <w:p w:rsidR="00271307" w:rsidRPr="006E78E7" w:rsidRDefault="00271307" w:rsidP="00EA1B3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13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F52F40" w:rsidRDefault="00271307" w:rsidP="00B26D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4.9.0</w:t>
            </w:r>
            <w:r w:rsidRPr="00F52F40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  <w:r>
              <w:rPr>
                <w:sz w:val="20"/>
                <w:szCs w:val="20"/>
              </w:rPr>
              <w:t xml:space="preserve"> стояночными местами, стоянок </w:t>
            </w:r>
            <w:r w:rsidRPr="00F52F40">
              <w:rPr>
                <w:sz w:val="20"/>
                <w:szCs w:val="20"/>
              </w:rPr>
              <w:t>(парковок), гаражей, в том числе многоярусных, не указанных в коде 2.7.1.0</w:t>
            </w:r>
            <w:r>
              <w:rPr>
                <w:sz w:val="20"/>
                <w:szCs w:val="20"/>
              </w:rPr>
              <w:t>.</w:t>
            </w:r>
          </w:p>
          <w:p w:rsidR="00271307" w:rsidRPr="00045281" w:rsidRDefault="00271307" w:rsidP="00B26D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5.1.2</w:t>
            </w:r>
            <w:r w:rsidRPr="00F52F4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объектов капитального строительства в качестве спортивных клубов, спортивных залов, бассейнов, физкультурно-оздоровительных комплексов, фитнес-центров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1,00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271307">
        <w:trPr>
          <w:trHeight w:val="1475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14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F52F40" w:rsidRDefault="00271307" w:rsidP="001315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4.9.0</w:t>
            </w:r>
            <w:r w:rsidRPr="00F52F40">
              <w:rPr>
                <w:b/>
                <w:sz w:val="20"/>
                <w:szCs w:val="20"/>
              </w:rPr>
              <w:t xml:space="preserve"> - </w:t>
            </w:r>
            <w:r w:rsidRPr="00B26D8F"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стояночными местами, стоянок (парковок), гаражей, в том числе многоярусных, не указанных в коде 2.7.1.0</w:t>
            </w:r>
            <w:r>
              <w:rPr>
                <w:sz w:val="20"/>
                <w:szCs w:val="20"/>
              </w:rPr>
              <w:t>.</w:t>
            </w:r>
          </w:p>
          <w:p w:rsidR="00271307" w:rsidRPr="00B26D8F" w:rsidRDefault="00271307" w:rsidP="00B26D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4.9.1.3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автомобильных моек и прачечных для автомобильных</w:t>
            </w:r>
            <w:r>
              <w:rPr>
                <w:sz w:val="20"/>
                <w:szCs w:val="20"/>
              </w:rPr>
              <w:t xml:space="preserve"> п</w:t>
            </w:r>
            <w:r w:rsidRPr="00F52F40">
              <w:rPr>
                <w:sz w:val="20"/>
                <w:szCs w:val="20"/>
              </w:rPr>
              <w:t>ринадлежностей</w:t>
            </w:r>
            <w:r>
              <w:rPr>
                <w:sz w:val="20"/>
                <w:szCs w:val="20"/>
              </w:rPr>
              <w:t>.</w:t>
            </w:r>
            <w:r w:rsidRPr="00F52F40">
              <w:rPr>
                <w:b/>
                <w:sz w:val="20"/>
                <w:szCs w:val="20"/>
                <w:u w:val="single"/>
              </w:rPr>
              <w:t xml:space="preserve"> 4.</w:t>
            </w:r>
            <w:r>
              <w:rPr>
                <w:b/>
                <w:sz w:val="20"/>
                <w:szCs w:val="20"/>
                <w:u w:val="single"/>
              </w:rPr>
              <w:t>4.0</w:t>
            </w:r>
            <w:r w:rsidRPr="00F52F40">
              <w:rPr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1,05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15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F52F40" w:rsidRDefault="00271307" w:rsidP="00560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4.9.0</w:t>
            </w:r>
            <w:r w:rsidRPr="00F52F40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постоянных или временных гаражей с несколькими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стояночными местами, стоянок (парковок), гаражей, в том числе многоярусных, не указанных в коде 2.7.1.</w:t>
            </w:r>
            <w:r>
              <w:rPr>
                <w:sz w:val="20"/>
                <w:szCs w:val="20"/>
              </w:rPr>
              <w:t>0.</w:t>
            </w:r>
          </w:p>
          <w:p w:rsidR="00271307" w:rsidRPr="00944BF1" w:rsidRDefault="00271307" w:rsidP="005604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3.3.0</w:t>
            </w:r>
            <w:r w:rsidRPr="00F52F40">
              <w:rPr>
                <w:sz w:val="20"/>
                <w:szCs w:val="20"/>
              </w:rPr>
              <w:t xml:space="preserve"> -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sz w:val="20"/>
                <w:szCs w:val="20"/>
              </w:rPr>
              <w:t>.</w:t>
            </w:r>
          </w:p>
          <w:p w:rsidR="00271307" w:rsidRPr="00A450AF" w:rsidRDefault="00271307" w:rsidP="00B26D8F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F52F40">
              <w:rPr>
                <w:b/>
                <w:sz w:val="20"/>
                <w:szCs w:val="20"/>
                <w:u w:val="single"/>
              </w:rPr>
              <w:t>4.9.1.4</w:t>
            </w:r>
            <w:r w:rsidRPr="00F52F40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р</w:t>
            </w:r>
            <w:r w:rsidRPr="00F52F40">
              <w:rPr>
                <w:sz w:val="20"/>
                <w:szCs w:val="20"/>
              </w:rPr>
              <w:t>азмещение мастерских, предназначенных для ремонта и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F52F40">
              <w:rPr>
                <w:sz w:val="20"/>
                <w:szCs w:val="20"/>
              </w:rPr>
              <w:t>автомобилей, и прочих объектов придорожного сервиса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0,35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421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16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0,38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413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17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0,004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435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18</w:t>
            </w:r>
          </w:p>
        </w:tc>
        <w:tc>
          <w:tcPr>
            <w:tcW w:w="1682" w:type="pct"/>
            <w:gridSpan w:val="2"/>
            <w:vAlign w:val="center"/>
          </w:tcPr>
          <w:p w:rsidR="00271307" w:rsidRDefault="00271307" w:rsidP="009164C0">
            <w:pPr>
              <w:jc w:val="left"/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0,003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396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19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C32569" w:rsidRDefault="00271307" w:rsidP="009164C0">
            <w:pPr>
              <w:jc w:val="left"/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  <w:r w:rsidRPr="00C325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0,003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271307">
        <w:trPr>
          <w:trHeight w:val="321"/>
        </w:trPr>
        <w:tc>
          <w:tcPr>
            <w:tcW w:w="453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271307" w:rsidRPr="006E78E7" w:rsidTr="00271307">
        <w:trPr>
          <w:trHeight w:val="2694"/>
        </w:trPr>
        <w:tc>
          <w:tcPr>
            <w:tcW w:w="453" w:type="pct"/>
            <w:vMerge w:val="restart"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325DBD" w:rsidRDefault="00271307" w:rsidP="00FF53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734887" w:rsidRDefault="00271307" w:rsidP="00325DB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u w:val="single"/>
              </w:rPr>
              <w:t>3.1.1</w:t>
            </w:r>
            <w:r w:rsidR="005D55CD" w:rsidRPr="005D55CD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5D55CD"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р</w:t>
            </w:r>
            <w:r w:rsidRPr="005A31AA">
              <w:rPr>
                <w:rFonts w:ascii="ArialMT" w:hAnsi="ArialMT" w:cs="ArialMT"/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271307" w:rsidRPr="00325DBD" w:rsidRDefault="0027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529"/>
        </w:trPr>
        <w:tc>
          <w:tcPr>
            <w:tcW w:w="453" w:type="pct"/>
            <w:vMerge/>
            <w:vAlign w:val="center"/>
          </w:tcPr>
          <w:p w:rsidR="00271307" w:rsidRPr="006E78E7" w:rsidRDefault="00271307" w:rsidP="000929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271307" w:rsidRPr="00325DBD" w:rsidRDefault="00271307" w:rsidP="00FF53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682" w:type="pct"/>
            <w:gridSpan w:val="2"/>
            <w:vAlign w:val="center"/>
          </w:tcPr>
          <w:p w:rsidR="00271307" w:rsidRPr="00734887" w:rsidRDefault="00271307" w:rsidP="00325DB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u w:val="single"/>
              </w:rPr>
              <w:t>3.1.1</w:t>
            </w:r>
            <w:r w:rsidR="005D55CD" w:rsidRPr="005D55CD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5A31AA"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р</w:t>
            </w:r>
            <w:r w:rsidRPr="005A31AA">
              <w:rPr>
                <w:rFonts w:ascii="ArialMT" w:hAnsi="ArialMT" w:cs="ArialMT"/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656" w:type="pct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976644" w:rsidRPr="006E78E7" w:rsidTr="00A22946">
        <w:trPr>
          <w:trHeight w:val="387"/>
        </w:trPr>
        <w:tc>
          <w:tcPr>
            <w:tcW w:w="2516" w:type="pct"/>
            <w:gridSpan w:val="4"/>
            <w:vAlign w:val="center"/>
          </w:tcPr>
          <w:p w:rsidR="00976644" w:rsidRPr="00BA03A5" w:rsidRDefault="00976644" w:rsidP="00BA03A5">
            <w:pPr>
              <w:ind w:left="1560"/>
              <w:jc w:val="center"/>
              <w:rPr>
                <w:b/>
                <w:bCs/>
                <w:sz w:val="20"/>
                <w:szCs w:val="20"/>
              </w:rPr>
            </w:pPr>
            <w:r w:rsidRPr="00BA03A5">
              <w:rPr>
                <w:b/>
                <w:bCs/>
                <w:sz w:val="20"/>
                <w:szCs w:val="20"/>
              </w:rPr>
              <w:t xml:space="preserve">Итого </w:t>
            </w:r>
            <w:r w:rsidR="00BA03A5" w:rsidRPr="00BA03A5">
              <w:rPr>
                <w:b/>
                <w:bCs/>
                <w:sz w:val="20"/>
                <w:szCs w:val="20"/>
              </w:rPr>
              <w:t>территории участков нежилых объектов:</w:t>
            </w:r>
          </w:p>
        </w:tc>
        <w:tc>
          <w:tcPr>
            <w:tcW w:w="828" w:type="pct"/>
            <w:vAlign w:val="center"/>
          </w:tcPr>
          <w:p w:rsidR="00976644" w:rsidRPr="006E78E7" w:rsidRDefault="00976644" w:rsidP="00DF6625">
            <w:pPr>
              <w:jc w:val="center"/>
              <w:rPr>
                <w:sz w:val="20"/>
                <w:szCs w:val="20"/>
              </w:rPr>
            </w:pPr>
            <w:r w:rsidRPr="006E78E7">
              <w:rPr>
                <w:b/>
                <w:sz w:val="20"/>
                <w:szCs w:val="20"/>
              </w:rPr>
              <w:t>7,8</w:t>
            </w:r>
            <w:r w:rsidR="00DF66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6" w:type="pct"/>
            <w:vAlign w:val="center"/>
          </w:tcPr>
          <w:p w:rsidR="00976644" w:rsidRPr="00E8583D" w:rsidRDefault="00976644" w:rsidP="00FF5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307" w:rsidRPr="006E78E7" w:rsidTr="00B247AE">
        <w:trPr>
          <w:trHeight w:val="379"/>
        </w:trPr>
        <w:tc>
          <w:tcPr>
            <w:tcW w:w="453" w:type="pct"/>
            <w:vMerge w:val="restart"/>
            <w:vAlign w:val="center"/>
          </w:tcPr>
          <w:p w:rsidR="00271307" w:rsidRPr="00BA03A5" w:rsidRDefault="00271307" w:rsidP="00BA03A5">
            <w:pPr>
              <w:jc w:val="center"/>
              <w:rPr>
                <w:sz w:val="20"/>
                <w:szCs w:val="20"/>
              </w:rPr>
            </w:pPr>
            <w:r w:rsidRPr="00BA03A5">
              <w:rPr>
                <w:sz w:val="20"/>
                <w:szCs w:val="20"/>
              </w:rPr>
              <w:t xml:space="preserve">территории общего пользования, </w:t>
            </w:r>
          </w:p>
          <w:p w:rsidR="00271307" w:rsidRPr="00F21119" w:rsidRDefault="00271307" w:rsidP="00BA03A5">
            <w:pPr>
              <w:jc w:val="center"/>
              <w:rPr>
                <w:b/>
                <w:sz w:val="20"/>
                <w:szCs w:val="20"/>
              </w:rPr>
            </w:pPr>
            <w:r w:rsidRPr="00BA03A5">
              <w:rPr>
                <w:sz w:val="20"/>
                <w:szCs w:val="20"/>
              </w:rPr>
              <w:t>озелененные территории</w:t>
            </w:r>
          </w:p>
        </w:tc>
        <w:tc>
          <w:tcPr>
            <w:tcW w:w="391" w:type="pct"/>
            <w:gridSpan w:val="2"/>
            <w:vAlign w:val="center"/>
          </w:tcPr>
          <w:p w:rsidR="00271307" w:rsidRPr="006E78E7" w:rsidRDefault="00271307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20</w:t>
            </w:r>
          </w:p>
        </w:tc>
        <w:tc>
          <w:tcPr>
            <w:tcW w:w="1672" w:type="pct"/>
            <w:vAlign w:val="center"/>
          </w:tcPr>
          <w:p w:rsidR="00271307" w:rsidRDefault="00271307" w:rsidP="001F20A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F49B8">
              <w:rPr>
                <w:b/>
                <w:bCs/>
                <w:sz w:val="20"/>
                <w:szCs w:val="20"/>
                <w:u w:val="single"/>
              </w:rPr>
              <w:t>12.0.2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размещение объектов улично-дорожной сети: проездов, площадей, автомобильных дорог и пешеходных тротуаров, пешеходных переходов,</w:t>
            </w:r>
          </w:p>
          <w:p w:rsidR="00271307" w:rsidRPr="00727938" w:rsidRDefault="00271307" w:rsidP="00BA03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набережных, искусственных сооружений, велодорожек и объектов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инфраструктуры.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656" w:type="pct"/>
            <w:vAlign w:val="center"/>
          </w:tcPr>
          <w:p w:rsidR="00271307" w:rsidRDefault="00271307" w:rsidP="00BA0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красных линиях улично-дорожной сети – 1,60</w:t>
            </w:r>
          </w:p>
          <w:p w:rsidR="00271307" w:rsidRDefault="00271307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1,60</w:t>
            </w:r>
          </w:p>
          <w:p w:rsidR="00271307" w:rsidRPr="00E8583D" w:rsidRDefault="00271307" w:rsidP="0014179D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>площадь участка, предполагаемого к изъятию – 0,</w:t>
            </w:r>
            <w:r w:rsidR="0014179D">
              <w:rPr>
                <w:sz w:val="20"/>
                <w:szCs w:val="20"/>
              </w:rPr>
              <w:t>015</w:t>
            </w:r>
          </w:p>
        </w:tc>
      </w:tr>
      <w:tr w:rsidR="00271307" w:rsidRPr="006E78E7" w:rsidTr="00271307">
        <w:trPr>
          <w:trHeight w:val="1748"/>
        </w:trPr>
        <w:tc>
          <w:tcPr>
            <w:tcW w:w="453" w:type="pct"/>
            <w:vMerge/>
            <w:vAlign w:val="center"/>
          </w:tcPr>
          <w:p w:rsidR="00271307" w:rsidRPr="006E78E7" w:rsidRDefault="00271307" w:rsidP="006E78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271307" w:rsidRPr="006E78E7" w:rsidRDefault="00271307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31</w:t>
            </w:r>
          </w:p>
        </w:tc>
        <w:tc>
          <w:tcPr>
            <w:tcW w:w="1672" w:type="pct"/>
            <w:vAlign w:val="center"/>
          </w:tcPr>
          <w:p w:rsidR="00271307" w:rsidRDefault="00271307" w:rsidP="006B39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F49B8">
              <w:rPr>
                <w:b/>
                <w:bCs/>
                <w:sz w:val="20"/>
                <w:szCs w:val="20"/>
                <w:u w:val="single"/>
              </w:rPr>
              <w:t>12.0.2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MT" w:hAnsi="ArialMT" w:cs="ArialMT"/>
                <w:sz w:val="20"/>
                <w:szCs w:val="20"/>
              </w:rPr>
              <w:t>размещение объектов улично-дорожной сети: проездов, площадей, автомобильных дорог и пешеходных тротуаров, пешеходных переходов,</w:t>
            </w:r>
          </w:p>
          <w:p w:rsidR="00271307" w:rsidRPr="00727938" w:rsidRDefault="00271307" w:rsidP="00BA03A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набережных, искусственных сооружений, велодорожек и объектов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инфраструктуры.</w:t>
            </w:r>
          </w:p>
        </w:tc>
        <w:tc>
          <w:tcPr>
            <w:tcW w:w="828" w:type="pct"/>
            <w:vAlign w:val="center"/>
          </w:tcPr>
          <w:p w:rsidR="00271307" w:rsidRPr="006E78E7" w:rsidRDefault="00271307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1,00</w:t>
            </w:r>
          </w:p>
        </w:tc>
        <w:tc>
          <w:tcPr>
            <w:tcW w:w="1656" w:type="pct"/>
            <w:vAlign w:val="center"/>
          </w:tcPr>
          <w:p w:rsidR="00271307" w:rsidRDefault="00271307" w:rsidP="00BA0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красных линиях улично-дорожной сети – 1,0</w:t>
            </w:r>
          </w:p>
          <w:p w:rsidR="00271307" w:rsidRPr="00E8583D" w:rsidRDefault="00271307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71307" w:rsidRPr="006E78E7" w:rsidTr="00271307">
        <w:trPr>
          <w:trHeight w:val="321"/>
        </w:trPr>
        <w:tc>
          <w:tcPr>
            <w:tcW w:w="453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2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2</w:t>
            </w:r>
          </w:p>
        </w:tc>
        <w:tc>
          <w:tcPr>
            <w:tcW w:w="1672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4</w:t>
            </w:r>
          </w:p>
        </w:tc>
        <w:tc>
          <w:tcPr>
            <w:tcW w:w="1656" w:type="pct"/>
            <w:vAlign w:val="center"/>
          </w:tcPr>
          <w:p w:rsidR="00271307" w:rsidRPr="00FF53EF" w:rsidRDefault="00271307" w:rsidP="0014179D">
            <w:pPr>
              <w:jc w:val="center"/>
              <w:rPr>
                <w:sz w:val="20"/>
                <w:szCs w:val="20"/>
              </w:rPr>
            </w:pPr>
            <w:r w:rsidRPr="00FF53EF">
              <w:rPr>
                <w:sz w:val="20"/>
                <w:szCs w:val="20"/>
              </w:rPr>
              <w:t>5</w:t>
            </w:r>
          </w:p>
        </w:tc>
      </w:tr>
      <w:tr w:rsidR="00BA03A5" w:rsidRPr="006E78E7" w:rsidTr="00B247AE">
        <w:trPr>
          <w:trHeight w:val="579"/>
        </w:trPr>
        <w:tc>
          <w:tcPr>
            <w:tcW w:w="453" w:type="pct"/>
            <w:vAlign w:val="center"/>
          </w:tcPr>
          <w:p w:rsidR="00BA03A5" w:rsidRPr="006E78E7" w:rsidRDefault="00BA03A5" w:rsidP="006E78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A03A5" w:rsidRPr="006E78E7" w:rsidRDefault="00BA03A5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21</w:t>
            </w:r>
          </w:p>
        </w:tc>
        <w:tc>
          <w:tcPr>
            <w:tcW w:w="1672" w:type="pct"/>
            <w:vAlign w:val="center"/>
          </w:tcPr>
          <w:p w:rsidR="00BA03A5" w:rsidRPr="00727938" w:rsidRDefault="00BA03A5" w:rsidP="00B26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4EEA">
              <w:rPr>
                <w:b/>
                <w:bCs/>
                <w:sz w:val="20"/>
                <w:szCs w:val="20"/>
                <w:u w:val="single"/>
              </w:rPr>
              <w:t>12.0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604EEA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Cs/>
                <w:sz w:val="20"/>
                <w:szCs w:val="20"/>
              </w:rPr>
              <w:t xml:space="preserve"> - </w:t>
            </w:r>
            <w:r w:rsidR="00B26D8F">
              <w:rPr>
                <w:rFonts w:ascii="ArialMT" w:hAnsi="ArialMT" w:cs="ArialMT"/>
                <w:sz w:val="20"/>
                <w:szCs w:val="20"/>
              </w:rPr>
              <w:t>р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азмещение береговых полос водных объектов общего пользования, скверов, бульваров, парков, садов, велодорожек и объектов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</w:t>
            </w:r>
            <w:r w:rsidR="00B26D8F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BA03A5" w:rsidRPr="006E78E7" w:rsidRDefault="00BA03A5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0,16</w:t>
            </w:r>
          </w:p>
        </w:tc>
        <w:tc>
          <w:tcPr>
            <w:tcW w:w="1656" w:type="pct"/>
            <w:vAlign w:val="center"/>
          </w:tcPr>
          <w:p w:rsidR="00BA03A5" w:rsidRPr="00E8583D" w:rsidRDefault="00BA03A5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BA03A5" w:rsidRPr="006E78E7" w:rsidTr="00B247AE">
        <w:trPr>
          <w:trHeight w:val="579"/>
        </w:trPr>
        <w:tc>
          <w:tcPr>
            <w:tcW w:w="453" w:type="pct"/>
            <w:vAlign w:val="center"/>
          </w:tcPr>
          <w:p w:rsidR="00BA03A5" w:rsidRPr="006E78E7" w:rsidRDefault="00BA03A5" w:rsidP="006E78E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A03A5" w:rsidRPr="006E78E7" w:rsidRDefault="00BA03A5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22</w:t>
            </w:r>
          </w:p>
        </w:tc>
        <w:tc>
          <w:tcPr>
            <w:tcW w:w="1672" w:type="pct"/>
            <w:vAlign w:val="center"/>
          </w:tcPr>
          <w:p w:rsidR="00BA03A5" w:rsidRPr="00727938" w:rsidRDefault="00BA03A5" w:rsidP="00B26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4EEA">
              <w:rPr>
                <w:b/>
                <w:bCs/>
                <w:sz w:val="20"/>
                <w:szCs w:val="20"/>
                <w:u w:val="single"/>
              </w:rPr>
              <w:t>12.0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604EEA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Cs/>
                <w:sz w:val="20"/>
                <w:szCs w:val="20"/>
              </w:rPr>
              <w:t xml:space="preserve"> - </w:t>
            </w:r>
            <w:r w:rsidR="00B26D8F">
              <w:rPr>
                <w:rFonts w:ascii="ArialMT" w:hAnsi="ArialMT" w:cs="ArialMT"/>
                <w:sz w:val="20"/>
                <w:szCs w:val="20"/>
              </w:rPr>
              <w:t>р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азмещение береговых полос водных объектов общего пользования, скверов, бульваров, парков, садов, велодорожек и объектов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</w:t>
            </w:r>
            <w:r w:rsidR="00B26D8F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BA03A5" w:rsidRPr="006E78E7" w:rsidRDefault="00BA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1656" w:type="pct"/>
            <w:vAlign w:val="center"/>
          </w:tcPr>
          <w:p w:rsidR="00BA03A5" w:rsidRPr="00E8583D" w:rsidRDefault="00BA03A5" w:rsidP="00BA03A5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0,10</w:t>
            </w:r>
          </w:p>
        </w:tc>
      </w:tr>
      <w:tr w:rsidR="00BA03A5" w:rsidRPr="006E78E7" w:rsidTr="00271307">
        <w:trPr>
          <w:trHeight w:val="372"/>
        </w:trPr>
        <w:tc>
          <w:tcPr>
            <w:tcW w:w="453" w:type="pct"/>
            <w:vAlign w:val="center"/>
          </w:tcPr>
          <w:p w:rsidR="00BA03A5" w:rsidRPr="006E78E7" w:rsidRDefault="00BA03A5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A03A5" w:rsidRPr="006E78E7" w:rsidRDefault="00BA03A5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23</w:t>
            </w:r>
          </w:p>
        </w:tc>
        <w:tc>
          <w:tcPr>
            <w:tcW w:w="1672" w:type="pct"/>
            <w:vAlign w:val="center"/>
          </w:tcPr>
          <w:p w:rsidR="00BA03A5" w:rsidRPr="00727938" w:rsidRDefault="00BA03A5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BA03A5" w:rsidRPr="006E78E7" w:rsidRDefault="00BA03A5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0,13</w:t>
            </w:r>
          </w:p>
        </w:tc>
        <w:tc>
          <w:tcPr>
            <w:tcW w:w="1656" w:type="pct"/>
            <w:vAlign w:val="center"/>
          </w:tcPr>
          <w:p w:rsidR="00BA03A5" w:rsidRPr="00E8583D" w:rsidRDefault="00BA03A5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7E6686" w:rsidRPr="006E78E7" w:rsidTr="00271307">
        <w:trPr>
          <w:trHeight w:val="423"/>
        </w:trPr>
        <w:tc>
          <w:tcPr>
            <w:tcW w:w="453" w:type="pct"/>
            <w:vMerge w:val="restart"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24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9256E9" w:rsidRDefault="007E6686" w:rsidP="00A43FEA">
            <w:pPr>
              <w:jc w:val="center"/>
              <w:rPr>
                <w:sz w:val="20"/>
                <w:szCs w:val="20"/>
              </w:rPr>
            </w:pPr>
            <w:r w:rsidRPr="009256E9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0,08</w:t>
            </w:r>
          </w:p>
        </w:tc>
      </w:tr>
      <w:tr w:rsidR="007E6686" w:rsidRPr="006E78E7" w:rsidTr="00271307">
        <w:trPr>
          <w:trHeight w:val="388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25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</w:rPr>
              <w:t xml:space="preserve">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6E78E7" w:rsidRDefault="007E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0,01</w:t>
            </w:r>
          </w:p>
        </w:tc>
      </w:tr>
      <w:tr w:rsidR="007E6686" w:rsidRPr="006E78E7" w:rsidTr="00B247AE">
        <w:trPr>
          <w:trHeight w:val="420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26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6E78E7" w:rsidRDefault="007E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0,13</w:t>
            </w:r>
          </w:p>
        </w:tc>
      </w:tr>
      <w:tr w:rsidR="007E6686" w:rsidRPr="006E78E7" w:rsidTr="00271307">
        <w:trPr>
          <w:trHeight w:val="283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27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6E78E7" w:rsidRDefault="007E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</w:p>
        </w:tc>
      </w:tr>
      <w:tr w:rsidR="007E6686" w:rsidRPr="006E78E7" w:rsidTr="00271307">
        <w:trPr>
          <w:trHeight w:val="381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28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444995" w:rsidRDefault="004449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</w:p>
        </w:tc>
      </w:tr>
      <w:tr w:rsidR="007E6686" w:rsidRPr="006E78E7" w:rsidTr="00271307">
        <w:trPr>
          <w:trHeight w:val="286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ind w:left="-111"/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29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9164C0">
            <w:pPr>
              <w:jc w:val="left"/>
              <w:rPr>
                <w:b/>
                <w:bCs/>
                <w:sz w:val="20"/>
                <w:szCs w:val="20"/>
              </w:rPr>
            </w:pPr>
            <w:r w:rsidRPr="00734887">
              <w:rPr>
                <w:b/>
                <w:sz w:val="20"/>
                <w:szCs w:val="20"/>
                <w:u w:val="single"/>
              </w:rPr>
              <w:t>Ф</w:t>
            </w:r>
            <w:r w:rsidR="009164C0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734887">
              <w:rPr>
                <w:b/>
                <w:sz w:val="20"/>
                <w:szCs w:val="20"/>
              </w:rPr>
              <w:t xml:space="preserve"> – </w:t>
            </w:r>
            <w:r w:rsidRPr="00734887">
              <w:rPr>
                <w:sz w:val="20"/>
                <w:szCs w:val="20"/>
              </w:rPr>
              <w:t>фактическое использование</w:t>
            </w:r>
          </w:p>
        </w:tc>
        <w:tc>
          <w:tcPr>
            <w:tcW w:w="828" w:type="pct"/>
            <w:vAlign w:val="center"/>
          </w:tcPr>
          <w:p w:rsidR="007E6686" w:rsidRPr="00444995" w:rsidRDefault="00444995" w:rsidP="001B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,71</w:t>
            </w:r>
          </w:p>
        </w:tc>
        <w:tc>
          <w:tcPr>
            <w:tcW w:w="1656" w:type="pct"/>
            <w:vAlign w:val="center"/>
          </w:tcPr>
          <w:p w:rsidR="007E6686" w:rsidRDefault="007E6686" w:rsidP="0079363D">
            <w:pPr>
              <w:jc w:val="left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 xml:space="preserve">сервитут </w:t>
            </w:r>
            <w:r>
              <w:rPr>
                <w:sz w:val="20"/>
                <w:szCs w:val="20"/>
              </w:rPr>
              <w:t xml:space="preserve">использования </w:t>
            </w:r>
            <w:r w:rsidRPr="006E78E7">
              <w:rPr>
                <w:sz w:val="20"/>
                <w:szCs w:val="20"/>
              </w:rPr>
              <w:t>подземного пространства</w:t>
            </w:r>
            <w:r>
              <w:rPr>
                <w:sz w:val="20"/>
                <w:szCs w:val="20"/>
              </w:rPr>
              <w:t xml:space="preserve"> </w:t>
            </w:r>
            <w:r w:rsidR="0079363D">
              <w:rPr>
                <w:sz w:val="20"/>
                <w:szCs w:val="20"/>
              </w:rPr>
              <w:t>гражданской обороны</w:t>
            </w:r>
            <w:r>
              <w:rPr>
                <w:sz w:val="20"/>
                <w:szCs w:val="20"/>
              </w:rPr>
              <w:t xml:space="preserve"> - </w:t>
            </w:r>
            <w:r w:rsidRPr="00E8583D">
              <w:rPr>
                <w:sz w:val="20"/>
                <w:szCs w:val="20"/>
              </w:rPr>
              <w:t>0,39</w:t>
            </w:r>
          </w:p>
          <w:p w:rsidR="007E6686" w:rsidRPr="00E8583D" w:rsidRDefault="007E6686" w:rsidP="0079363D">
            <w:pPr>
              <w:jc w:val="left"/>
              <w:rPr>
                <w:sz w:val="20"/>
                <w:szCs w:val="20"/>
              </w:rPr>
            </w:pPr>
            <w:r w:rsidRPr="00185A81">
              <w:rPr>
                <w:sz w:val="20"/>
                <w:szCs w:val="20"/>
              </w:rPr>
              <w:t xml:space="preserve">техническая зона инженерных коммуникаций  – </w:t>
            </w:r>
            <w:r>
              <w:rPr>
                <w:sz w:val="20"/>
                <w:szCs w:val="20"/>
              </w:rPr>
              <w:t>0,01</w:t>
            </w:r>
          </w:p>
        </w:tc>
      </w:tr>
      <w:tr w:rsidR="007E6686" w:rsidRPr="006E78E7" w:rsidTr="00B247AE">
        <w:trPr>
          <w:trHeight w:val="579"/>
        </w:trPr>
        <w:tc>
          <w:tcPr>
            <w:tcW w:w="453" w:type="pct"/>
            <w:vMerge/>
            <w:vAlign w:val="center"/>
          </w:tcPr>
          <w:p w:rsidR="007E6686" w:rsidRPr="006E78E7" w:rsidRDefault="007E6686" w:rsidP="00F3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E6686" w:rsidRPr="006E78E7" w:rsidRDefault="007E6686" w:rsidP="00FF53EF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30</w:t>
            </w:r>
          </w:p>
        </w:tc>
        <w:tc>
          <w:tcPr>
            <w:tcW w:w="1672" w:type="pct"/>
            <w:vAlign w:val="center"/>
          </w:tcPr>
          <w:p w:rsidR="007E6686" w:rsidRPr="00727938" w:rsidRDefault="007E6686" w:rsidP="00B26D8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4EEA">
              <w:rPr>
                <w:b/>
                <w:bCs/>
                <w:sz w:val="20"/>
                <w:szCs w:val="20"/>
                <w:u w:val="single"/>
              </w:rPr>
              <w:t>12.0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604EEA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Cs/>
                <w:sz w:val="20"/>
                <w:szCs w:val="20"/>
              </w:rPr>
              <w:t xml:space="preserve"> - </w:t>
            </w:r>
            <w:r w:rsidR="00B26D8F">
              <w:rPr>
                <w:rFonts w:ascii="ArialMT" w:hAnsi="ArialMT" w:cs="ArialMT"/>
                <w:sz w:val="20"/>
                <w:szCs w:val="20"/>
              </w:rPr>
              <w:t>р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азмещение береговых полос водных объектов общего пользования, скверов, бульваров, парков, садов, велодорожек и объектов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велотранспортной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инфраструктуры, малых архитектурных форм</w:t>
            </w:r>
            <w:r w:rsidR="00B26D8F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828" w:type="pct"/>
            <w:vAlign w:val="center"/>
          </w:tcPr>
          <w:p w:rsidR="007E6686" w:rsidRPr="006E78E7" w:rsidRDefault="007E6686">
            <w:pPr>
              <w:jc w:val="center"/>
              <w:rPr>
                <w:sz w:val="20"/>
                <w:szCs w:val="20"/>
              </w:rPr>
            </w:pPr>
            <w:r w:rsidRPr="006E78E7">
              <w:rPr>
                <w:sz w:val="20"/>
                <w:szCs w:val="20"/>
              </w:rPr>
              <w:t>0,08</w:t>
            </w:r>
          </w:p>
        </w:tc>
        <w:tc>
          <w:tcPr>
            <w:tcW w:w="1656" w:type="pct"/>
            <w:vAlign w:val="center"/>
          </w:tcPr>
          <w:p w:rsidR="007E6686" w:rsidRPr="00E8583D" w:rsidRDefault="007E6686" w:rsidP="00FF53EF">
            <w:pPr>
              <w:jc w:val="center"/>
              <w:rPr>
                <w:sz w:val="20"/>
                <w:szCs w:val="20"/>
              </w:rPr>
            </w:pPr>
          </w:p>
        </w:tc>
      </w:tr>
      <w:tr w:rsidR="00976644" w:rsidRPr="006E78E7" w:rsidTr="00A22946">
        <w:trPr>
          <w:trHeight w:val="340"/>
        </w:trPr>
        <w:tc>
          <w:tcPr>
            <w:tcW w:w="2516" w:type="pct"/>
            <w:gridSpan w:val="4"/>
            <w:vAlign w:val="center"/>
          </w:tcPr>
          <w:p w:rsidR="00976644" w:rsidRPr="007E6686" w:rsidRDefault="00976644" w:rsidP="007E6686">
            <w:pPr>
              <w:jc w:val="center"/>
              <w:rPr>
                <w:b/>
                <w:sz w:val="20"/>
                <w:szCs w:val="20"/>
              </w:rPr>
            </w:pPr>
            <w:r w:rsidRPr="007E6686">
              <w:rPr>
                <w:b/>
                <w:bCs/>
                <w:sz w:val="20"/>
                <w:szCs w:val="20"/>
              </w:rPr>
              <w:t>Итого</w:t>
            </w:r>
            <w:r w:rsidR="007E6686" w:rsidRPr="007E6686">
              <w:rPr>
                <w:b/>
                <w:sz w:val="20"/>
                <w:szCs w:val="20"/>
              </w:rPr>
              <w:t xml:space="preserve"> территории общего пользования, озелененные территории:</w:t>
            </w:r>
          </w:p>
        </w:tc>
        <w:tc>
          <w:tcPr>
            <w:tcW w:w="828" w:type="pct"/>
            <w:vAlign w:val="center"/>
          </w:tcPr>
          <w:p w:rsidR="00976644" w:rsidRPr="006E78E7" w:rsidRDefault="00976644" w:rsidP="00DF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FD6E4D">
              <w:rPr>
                <w:b/>
                <w:sz w:val="20"/>
                <w:szCs w:val="20"/>
              </w:rPr>
              <w:t>5</w:t>
            </w:r>
            <w:r w:rsidR="00DF66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6" w:type="pct"/>
            <w:vAlign w:val="center"/>
          </w:tcPr>
          <w:p w:rsidR="00976644" w:rsidRPr="00E8583D" w:rsidRDefault="00976644" w:rsidP="00FF5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6644" w:rsidRPr="006E78E7" w:rsidTr="00A22946">
        <w:trPr>
          <w:trHeight w:val="340"/>
        </w:trPr>
        <w:tc>
          <w:tcPr>
            <w:tcW w:w="2516" w:type="pct"/>
            <w:gridSpan w:val="4"/>
            <w:vAlign w:val="center"/>
          </w:tcPr>
          <w:p w:rsidR="00976644" w:rsidRPr="006E78E7" w:rsidRDefault="00976644" w:rsidP="00FF53EF">
            <w:pPr>
              <w:ind w:left="1560"/>
              <w:jc w:val="center"/>
              <w:rPr>
                <w:b/>
                <w:bCs/>
                <w:sz w:val="20"/>
                <w:szCs w:val="20"/>
              </w:rPr>
            </w:pPr>
            <w:r w:rsidRPr="006E78E7">
              <w:rPr>
                <w:b/>
                <w:bCs/>
                <w:sz w:val="20"/>
                <w:szCs w:val="20"/>
              </w:rPr>
              <w:t>Итого в границах подготовки проекта межевания</w:t>
            </w:r>
          </w:p>
        </w:tc>
        <w:tc>
          <w:tcPr>
            <w:tcW w:w="828" w:type="pct"/>
            <w:vAlign w:val="center"/>
          </w:tcPr>
          <w:p w:rsidR="00976644" w:rsidRPr="006E78E7" w:rsidRDefault="00976644" w:rsidP="00F32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18,90</w:t>
            </w:r>
          </w:p>
        </w:tc>
        <w:tc>
          <w:tcPr>
            <w:tcW w:w="1656" w:type="pct"/>
            <w:vAlign w:val="center"/>
          </w:tcPr>
          <w:p w:rsidR="00976644" w:rsidRPr="0083044B" w:rsidRDefault="00976644" w:rsidP="00FF53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7453" w:rsidRPr="00D04979" w:rsidRDefault="009164C0" w:rsidP="00271307">
      <w:pPr>
        <w:pStyle w:val="2"/>
        <w:jc w:val="left"/>
        <w:rPr>
          <w:b w:val="0"/>
          <w:sz w:val="24"/>
          <w:szCs w:val="24"/>
        </w:rPr>
      </w:pPr>
      <w:bookmarkStart w:id="6" w:name="_Toc453662832"/>
      <w:bookmarkStart w:id="7" w:name="_Toc467251267"/>
      <w:r>
        <w:rPr>
          <w:b w:val="0"/>
          <w:sz w:val="20"/>
          <w:vertAlign w:val="superscript"/>
        </w:rPr>
        <w:t>1</w:t>
      </w:r>
      <w:r w:rsidR="008A7453" w:rsidRPr="00D04979">
        <w:rPr>
          <w:b w:val="0"/>
          <w:sz w:val="20"/>
        </w:rPr>
        <w:t xml:space="preserve">Ф - </w:t>
      </w:r>
      <w:r w:rsidR="008A7453" w:rsidRPr="00D04979">
        <w:rPr>
          <w:rFonts w:ascii="ArialMT" w:hAnsi="ArialMT" w:cs="ArialMT"/>
          <w:b w:val="0"/>
          <w:sz w:val="20"/>
        </w:rPr>
        <w:t>в качестве основных видов разрешенного использования земельных участков и объектов капитального строительства, устанавливаются виды разрешенного использования упомянутых земельных участков и объектов капитального строительства, сведения о которых содержатся в Едином государственном реестре недвижимости</w:t>
      </w:r>
    </w:p>
    <w:p w:rsidR="008A7453" w:rsidRDefault="008A7453" w:rsidP="00D54B92">
      <w:pPr>
        <w:pStyle w:val="2"/>
        <w:rPr>
          <w:sz w:val="24"/>
          <w:szCs w:val="24"/>
        </w:rPr>
      </w:pPr>
    </w:p>
    <w:p w:rsidR="008A7453" w:rsidRDefault="008A7453">
      <w:pPr>
        <w:jc w:val="left"/>
        <w:rPr>
          <w:b/>
        </w:rPr>
      </w:pPr>
      <w:r>
        <w:br w:type="page"/>
      </w:r>
    </w:p>
    <w:p w:rsidR="008A7453" w:rsidRDefault="008A7453" w:rsidP="00D54B92">
      <w:pPr>
        <w:pStyle w:val="2"/>
        <w:rPr>
          <w:sz w:val="24"/>
          <w:szCs w:val="24"/>
        </w:rPr>
        <w:sectPr w:rsidR="008A7453" w:rsidSect="00D05462">
          <w:pgSz w:w="16838" w:h="11906" w:orient="landscape"/>
          <w:pgMar w:top="851" w:right="1276" w:bottom="992" w:left="1134" w:header="720" w:footer="720" w:gutter="0"/>
          <w:cols w:space="708"/>
          <w:docGrid w:linePitch="326"/>
        </w:sectPr>
      </w:pPr>
    </w:p>
    <w:p w:rsidR="00D54B92" w:rsidRPr="00DA0935" w:rsidRDefault="00C307D5" w:rsidP="00D54B92">
      <w:pPr>
        <w:pStyle w:val="2"/>
        <w:rPr>
          <w:sz w:val="24"/>
          <w:szCs w:val="24"/>
        </w:rPr>
      </w:pPr>
      <w:r w:rsidRPr="00DA0935">
        <w:rPr>
          <w:sz w:val="24"/>
          <w:szCs w:val="24"/>
        </w:rPr>
        <w:t>4</w:t>
      </w:r>
      <w:r w:rsidR="00D54B92" w:rsidRPr="00DA0935">
        <w:rPr>
          <w:sz w:val="24"/>
          <w:szCs w:val="24"/>
        </w:rPr>
        <w:t>. Мероприятия по реализации проекта планировки территории и последовательность их выполнения</w:t>
      </w:r>
      <w:bookmarkEnd w:id="6"/>
      <w:bookmarkEnd w:id="7"/>
    </w:p>
    <w:p w:rsidR="00D54B92" w:rsidRPr="00DA0935" w:rsidRDefault="00C307D5" w:rsidP="00D54B92">
      <w:pPr>
        <w:pStyle w:val="3"/>
        <w:rPr>
          <w:szCs w:val="24"/>
        </w:rPr>
      </w:pPr>
      <w:bookmarkStart w:id="8" w:name="_Toc453662833"/>
      <w:bookmarkStart w:id="9" w:name="_Toc467251268"/>
      <w:r w:rsidRPr="00DA0935">
        <w:rPr>
          <w:szCs w:val="24"/>
        </w:rPr>
        <w:t>4</w:t>
      </w:r>
      <w:r w:rsidR="00D54B92" w:rsidRPr="00DA0935">
        <w:rPr>
          <w:szCs w:val="24"/>
        </w:rPr>
        <w:t xml:space="preserve">.1. Реализация проекта планировки территории предполагается в </w:t>
      </w:r>
      <w:r w:rsidR="000D304E" w:rsidRPr="00DA0935">
        <w:rPr>
          <w:szCs w:val="24"/>
        </w:rPr>
        <w:t xml:space="preserve">один </w:t>
      </w:r>
      <w:r w:rsidR="00D54B92" w:rsidRPr="00DA0935">
        <w:rPr>
          <w:szCs w:val="24"/>
        </w:rPr>
        <w:t>этап</w:t>
      </w:r>
      <w:bookmarkEnd w:id="8"/>
      <w:bookmarkEnd w:id="9"/>
      <w:r w:rsidR="0014179D" w:rsidRPr="00DA0935">
        <w:rPr>
          <w:szCs w:val="24"/>
        </w:rPr>
        <w:t xml:space="preserve"> и предусматривает:</w:t>
      </w:r>
    </w:p>
    <w:p w:rsidR="0014179D" w:rsidRPr="0014179D" w:rsidRDefault="0014179D" w:rsidP="0014179D"/>
    <w:p w:rsidR="00D54B92" w:rsidRDefault="0014179D" w:rsidP="0014179D">
      <w:pPr>
        <w:jc w:val="center"/>
      </w:pPr>
      <w:r>
        <w:t>(на</w:t>
      </w:r>
      <w:r w:rsidR="000F17B6">
        <w:t xml:space="preserve"> план</w:t>
      </w:r>
      <w:r>
        <w:t>е</w:t>
      </w:r>
      <w:r w:rsidR="000F17B6">
        <w:t xml:space="preserve"> </w:t>
      </w:r>
      <w:r w:rsidR="000F17B6" w:rsidRPr="000D304E">
        <w:t>«Функционально-планировочная организация территории»</w:t>
      </w:r>
      <w:r w:rsidR="00D04979">
        <w:t xml:space="preserve"> и план</w:t>
      </w:r>
      <w:r>
        <w:t>е</w:t>
      </w:r>
      <w:r w:rsidR="00D04979">
        <w:t xml:space="preserve"> «Границы зон планируемого размещения объектов»</w:t>
      </w:r>
      <w:r>
        <w:t>)</w:t>
      </w:r>
    </w:p>
    <w:p w:rsidR="0014179D" w:rsidRPr="004C5D5B" w:rsidRDefault="0014179D" w:rsidP="0014179D">
      <w:pPr>
        <w:jc w:val="center"/>
        <w:rPr>
          <w:sz w:val="8"/>
          <w:szCs w:val="6"/>
        </w:rPr>
      </w:pPr>
    </w:p>
    <w:p w:rsidR="00D54B92" w:rsidRDefault="00D54B92" w:rsidP="001948BF">
      <w:pPr>
        <w:ind w:firstLine="567"/>
      </w:pPr>
      <w:r w:rsidRPr="00142D0B">
        <w:t xml:space="preserve">- </w:t>
      </w:r>
      <w:r w:rsidR="00142D0B" w:rsidRPr="00142D0B">
        <w:t>освобождение территории со сносом гаражей в количестве</w:t>
      </w:r>
      <w:r w:rsidRPr="00142D0B">
        <w:t xml:space="preserve"> </w:t>
      </w:r>
      <w:r w:rsidR="000D304E" w:rsidRPr="00142D0B">
        <w:t>1333</w:t>
      </w:r>
      <w:r w:rsidR="00142D0B" w:rsidRPr="00142D0B">
        <w:t xml:space="preserve"> </w:t>
      </w:r>
      <w:proofErr w:type="spellStart"/>
      <w:r w:rsidR="00142D0B" w:rsidRPr="00142D0B">
        <w:t>машино</w:t>
      </w:r>
      <w:proofErr w:type="spellEnd"/>
      <w:r w:rsidR="00142D0B" w:rsidRPr="00142D0B">
        <w:t>-мест</w:t>
      </w:r>
      <w:r w:rsidRPr="00142D0B">
        <w:t xml:space="preserve"> (участки №</w:t>
      </w:r>
      <w:r w:rsidR="00142D0B" w:rsidRPr="00142D0B">
        <w:t> </w:t>
      </w:r>
      <w:r w:rsidRPr="00142D0B">
        <w:t>1</w:t>
      </w:r>
      <w:r w:rsidR="001654ED" w:rsidRPr="00142D0B">
        <w:t>,</w:t>
      </w:r>
      <w:r w:rsidR="00142D0B">
        <w:t xml:space="preserve"> </w:t>
      </w:r>
      <w:r w:rsidR="001654ED" w:rsidRPr="00142D0B">
        <w:t>2,</w:t>
      </w:r>
      <w:r w:rsidR="00142D0B">
        <w:t xml:space="preserve"> </w:t>
      </w:r>
      <w:r w:rsidR="001654ED" w:rsidRPr="00142D0B">
        <w:t>3,</w:t>
      </w:r>
      <w:r w:rsidR="00142D0B">
        <w:t xml:space="preserve"> </w:t>
      </w:r>
      <w:r w:rsidR="001654ED" w:rsidRPr="00142D0B">
        <w:t>4,</w:t>
      </w:r>
      <w:r w:rsidR="00142D0B">
        <w:t xml:space="preserve"> </w:t>
      </w:r>
      <w:r w:rsidR="001654ED" w:rsidRPr="00142D0B">
        <w:t>14,</w:t>
      </w:r>
      <w:r w:rsidR="00142D0B">
        <w:t xml:space="preserve"> </w:t>
      </w:r>
      <w:r w:rsidR="001654ED" w:rsidRPr="00142D0B">
        <w:t>15,</w:t>
      </w:r>
      <w:r w:rsidR="00142D0B">
        <w:t xml:space="preserve"> </w:t>
      </w:r>
      <w:r w:rsidR="001654ED" w:rsidRPr="00142D0B">
        <w:t>20,</w:t>
      </w:r>
      <w:r w:rsidR="00142D0B">
        <w:t xml:space="preserve"> </w:t>
      </w:r>
      <w:r w:rsidR="001654ED" w:rsidRPr="00142D0B">
        <w:t>21,</w:t>
      </w:r>
      <w:r w:rsidR="00142D0B">
        <w:t xml:space="preserve"> </w:t>
      </w:r>
      <w:r w:rsidR="001654ED" w:rsidRPr="00142D0B">
        <w:t>22,</w:t>
      </w:r>
      <w:r w:rsidR="00142D0B">
        <w:t xml:space="preserve"> </w:t>
      </w:r>
      <w:r w:rsidR="001654ED" w:rsidRPr="00142D0B">
        <w:t>30</w:t>
      </w:r>
      <w:r w:rsidR="00142D0B">
        <w:t>);</w:t>
      </w:r>
    </w:p>
    <w:p w:rsidR="00AE1877" w:rsidRDefault="00142D0B" w:rsidP="00AE1877">
      <w:pPr>
        <w:ind w:firstLine="567"/>
      </w:pPr>
      <w:r>
        <w:t xml:space="preserve">- </w:t>
      </w:r>
      <w:r w:rsidR="005D55CD" w:rsidRPr="005D55CD">
        <w:t xml:space="preserve"> </w:t>
      </w:r>
      <w:r>
        <w:t>строительство и реконструкция капитальных объектов (участки № 1, 2, 3, 4, 8, 9, 13, 14, 15)</w:t>
      </w:r>
      <w:r w:rsidR="005D55CD" w:rsidRPr="005D55CD">
        <w:t>;</w:t>
      </w:r>
    </w:p>
    <w:p w:rsidR="00AE1877" w:rsidRPr="004038B6" w:rsidRDefault="00AE1877" w:rsidP="00AE1877">
      <w:pPr>
        <w:ind w:firstLine="567"/>
      </w:pPr>
      <w:r>
        <w:t xml:space="preserve">- </w:t>
      </w:r>
      <w:r w:rsidRPr="004038B6">
        <w:t>строительство улиц местного значения</w:t>
      </w:r>
      <w:r w:rsidRPr="003B6208">
        <w:t xml:space="preserve"> </w:t>
      </w:r>
      <w:r w:rsidRPr="004038B6">
        <w:t xml:space="preserve">протяженностью </w:t>
      </w:r>
      <w:smartTag w:uri="urn:schemas-microsoft-com:office:smarttags" w:element="metricconverter">
        <w:smartTagPr>
          <w:attr w:name="ProductID" w:val="1,1 км"/>
        </w:smartTagPr>
        <w:r w:rsidRPr="004038B6">
          <w:t>1,1 км</w:t>
        </w:r>
      </w:smartTag>
      <w:r w:rsidRPr="004038B6">
        <w:t xml:space="preserve"> в красных линиях проектируемого проезда № 6278</w:t>
      </w:r>
      <w:r>
        <w:t xml:space="preserve">, </w:t>
      </w:r>
      <w:r w:rsidRPr="004038B6">
        <w:t xml:space="preserve">протяженностью </w:t>
      </w:r>
      <w:smartTag w:uri="urn:schemas-microsoft-com:office:smarttags" w:element="metricconverter">
        <w:smartTagPr>
          <w:attr w:name="ProductID" w:val="0,57 км"/>
        </w:smartTagPr>
        <w:r w:rsidRPr="004038B6">
          <w:t>0,57 км</w:t>
        </w:r>
      </w:smartTag>
      <w:r w:rsidRPr="004038B6">
        <w:t xml:space="preserve"> в красных линиях проектируем</w:t>
      </w:r>
      <w:r>
        <w:t>ых</w:t>
      </w:r>
      <w:r w:rsidRPr="004038B6">
        <w:t xml:space="preserve"> проезд</w:t>
      </w:r>
      <w:r>
        <w:t>ов</w:t>
      </w:r>
      <w:r w:rsidRPr="004038B6">
        <w:t xml:space="preserve"> № 6283, № 6284 (участки № 20,</w:t>
      </w:r>
      <w:r>
        <w:t xml:space="preserve"> 31);</w:t>
      </w:r>
    </w:p>
    <w:p w:rsidR="00AE1877" w:rsidRDefault="00AE1877" w:rsidP="00AE1877">
      <w:pPr>
        <w:ind w:firstLine="567"/>
      </w:pPr>
      <w:r>
        <w:t xml:space="preserve">- перенос остановочного пункта «Большая </w:t>
      </w:r>
      <w:proofErr w:type="spellStart"/>
      <w:r>
        <w:t>Юшуньская</w:t>
      </w:r>
      <w:proofErr w:type="spellEnd"/>
      <w:r>
        <w:t>», расположенного на Балаклавском проспекте с устройством заездного кармана;</w:t>
      </w:r>
    </w:p>
    <w:p w:rsidR="00AE1877" w:rsidRPr="00D07EA5" w:rsidRDefault="00AE1877" w:rsidP="00AE1877">
      <w:pPr>
        <w:ind w:firstLine="567"/>
        <w:rPr>
          <w:color w:val="000000"/>
        </w:rPr>
      </w:pPr>
      <w:r>
        <w:t xml:space="preserve">- организация нового остановочного пункта «Большая </w:t>
      </w:r>
      <w:proofErr w:type="spellStart"/>
      <w:r>
        <w:t>Юшуньская</w:t>
      </w:r>
      <w:proofErr w:type="spellEnd"/>
      <w:r>
        <w:t>» на Балаклавском проспекте с устройством заездного кармана.</w:t>
      </w:r>
    </w:p>
    <w:p w:rsidR="000F17B6" w:rsidRPr="005D55CD" w:rsidRDefault="000F17B6" w:rsidP="001948BF">
      <w:pPr>
        <w:ind w:firstLine="567"/>
        <w:rPr>
          <w:color w:val="000000"/>
        </w:rPr>
      </w:pPr>
      <w:r>
        <w:t>-</w:t>
      </w:r>
      <w:r w:rsidR="001948BF">
        <w:t xml:space="preserve"> мероприятия по развитию инж</w:t>
      </w:r>
      <w:r w:rsidR="005D55CD">
        <w:t>енерного обеспечения территории</w:t>
      </w:r>
      <w:r w:rsidR="005D55CD" w:rsidRPr="005D55CD">
        <w:t>;</w:t>
      </w:r>
    </w:p>
    <w:p w:rsidR="00A704B0" w:rsidRPr="000D304E" w:rsidRDefault="001948BF" w:rsidP="001948BF">
      <w:pPr>
        <w:ind w:firstLine="567"/>
        <w:jc w:val="left"/>
      </w:pPr>
      <w:r>
        <w:rPr>
          <w:spacing w:val="-1"/>
        </w:rPr>
        <w:t xml:space="preserve">- мероприятия по </w:t>
      </w:r>
      <w:r w:rsidRPr="00185A81">
        <w:rPr>
          <w:spacing w:val="-1"/>
        </w:rPr>
        <w:t>комплексно</w:t>
      </w:r>
      <w:r>
        <w:rPr>
          <w:spacing w:val="-1"/>
        </w:rPr>
        <w:t>му</w:t>
      </w:r>
      <w:r w:rsidRPr="00185A81">
        <w:rPr>
          <w:spacing w:val="-1"/>
        </w:rPr>
        <w:t xml:space="preserve"> благоустройств</w:t>
      </w:r>
      <w:r>
        <w:rPr>
          <w:spacing w:val="-1"/>
        </w:rPr>
        <w:t>у</w:t>
      </w:r>
      <w:r w:rsidRPr="00185A81">
        <w:rPr>
          <w:spacing w:val="-1"/>
        </w:rPr>
        <w:t xml:space="preserve"> </w:t>
      </w:r>
      <w:r>
        <w:rPr>
          <w:spacing w:val="-1"/>
        </w:rPr>
        <w:t xml:space="preserve">территории </w:t>
      </w:r>
      <w:r w:rsidRPr="004038B6">
        <w:t>(участки № 21,</w:t>
      </w:r>
      <w:r>
        <w:t xml:space="preserve"> </w:t>
      </w:r>
      <w:r w:rsidRPr="004038B6">
        <w:t>22,</w:t>
      </w:r>
      <w:r>
        <w:t xml:space="preserve"> </w:t>
      </w:r>
      <w:r w:rsidRPr="004038B6">
        <w:t>30</w:t>
      </w:r>
      <w:r>
        <w:t>, 29).</w:t>
      </w:r>
    </w:p>
    <w:p w:rsidR="00C15AE2" w:rsidRDefault="00C15AE2" w:rsidP="0004685D">
      <w:pPr>
        <w:pStyle w:val="3"/>
        <w:jc w:val="center"/>
        <w:rPr>
          <w:bCs/>
        </w:rPr>
      </w:pPr>
    </w:p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 w:rsidP="00DA0935"/>
    <w:p w:rsidR="00DA0935" w:rsidRDefault="00DA0935">
      <w:pPr>
        <w:jc w:val="left"/>
      </w:pPr>
      <w:r>
        <w:br w:type="page"/>
      </w:r>
    </w:p>
    <w:p w:rsidR="00DA0935" w:rsidRPr="0076619A" w:rsidRDefault="00DA0935" w:rsidP="00DA0935">
      <w:pPr>
        <w:pStyle w:val="3"/>
        <w:jc w:val="center"/>
      </w:pPr>
      <w:bookmarkStart w:id="10" w:name="_Toc467251269"/>
      <w:r>
        <w:t>4</w:t>
      </w:r>
      <w:r w:rsidRPr="0076619A">
        <w:t>.2. Адресный перечень предлагаемых  к сносу  объектов</w:t>
      </w:r>
      <w:bookmarkEnd w:id="10"/>
    </w:p>
    <w:p w:rsidR="00DA0935" w:rsidRPr="001C68FB" w:rsidRDefault="00DA0935" w:rsidP="00DA0935">
      <w:pPr>
        <w:ind w:firstLine="426"/>
        <w:rPr>
          <w:b/>
        </w:rPr>
      </w:pPr>
    </w:p>
    <w:tbl>
      <w:tblPr>
        <w:tblW w:w="6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443"/>
        <w:gridCol w:w="1842"/>
        <w:gridCol w:w="1508"/>
      </w:tblGrid>
      <w:tr w:rsidR="00DA0935" w:rsidRPr="00214FC9" w:rsidTr="001516FA">
        <w:trPr>
          <w:jc w:val="center"/>
        </w:trPr>
        <w:tc>
          <w:tcPr>
            <w:tcW w:w="7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уч. на плане</w:t>
            </w:r>
          </w:p>
        </w:tc>
        <w:tc>
          <w:tcPr>
            <w:tcW w:w="2443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Фактическое использование здания</w:t>
            </w:r>
          </w:p>
        </w:tc>
        <w:tc>
          <w:tcPr>
            <w:tcW w:w="15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</w:tr>
      <w:tr w:rsidR="00DA0935" w:rsidRPr="00214FC9" w:rsidTr="001516FA">
        <w:trPr>
          <w:jc w:val="center"/>
        </w:trPr>
        <w:tc>
          <w:tcPr>
            <w:tcW w:w="708" w:type="dxa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5</w:t>
            </w:r>
          </w:p>
        </w:tc>
      </w:tr>
      <w:tr w:rsidR="00DA0935" w:rsidRPr="00214FC9" w:rsidTr="001516FA">
        <w:trPr>
          <w:jc w:val="center"/>
        </w:trPr>
        <w:tc>
          <w:tcPr>
            <w:tcW w:w="7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DA0935" w:rsidRPr="00401890" w:rsidRDefault="00DA0935" w:rsidP="001516FA">
            <w:pPr>
              <w:jc w:val="left"/>
              <w:rPr>
                <w:color w:val="000000"/>
                <w:sz w:val="20"/>
                <w:szCs w:val="20"/>
              </w:rPr>
            </w:pPr>
            <w:r w:rsidRPr="00401890">
              <w:rPr>
                <w:sz w:val="20"/>
              </w:rPr>
              <w:t>Балаклавский проспект вл.33</w:t>
            </w:r>
          </w:p>
        </w:tc>
        <w:tc>
          <w:tcPr>
            <w:tcW w:w="1842" w:type="dxa"/>
            <w:vAlign w:val="center"/>
          </w:tcPr>
          <w:p w:rsidR="00DA0935" w:rsidRPr="00401890" w:rsidRDefault="00DA0935" w:rsidP="001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</w:t>
            </w:r>
          </w:p>
        </w:tc>
        <w:tc>
          <w:tcPr>
            <w:tcW w:w="1508" w:type="dxa"/>
            <w:vAlign w:val="center"/>
          </w:tcPr>
          <w:p w:rsidR="00DA0935" w:rsidRPr="00401890" w:rsidRDefault="00DA0935" w:rsidP="00151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 м/м</w:t>
            </w:r>
          </w:p>
        </w:tc>
      </w:tr>
      <w:tr w:rsidR="00DA0935" w:rsidRPr="00214FC9" w:rsidTr="001516FA">
        <w:trPr>
          <w:jc w:val="center"/>
        </w:trPr>
        <w:tc>
          <w:tcPr>
            <w:tcW w:w="7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DA0935" w:rsidRPr="00401890" w:rsidRDefault="00DA0935" w:rsidP="001516FA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01890">
              <w:rPr>
                <w:sz w:val="20"/>
              </w:rPr>
              <w:t>Мкр</w:t>
            </w:r>
            <w:proofErr w:type="spellEnd"/>
            <w:r w:rsidRPr="00401890">
              <w:rPr>
                <w:sz w:val="20"/>
              </w:rPr>
              <w:t xml:space="preserve">. Северное Чертаново </w:t>
            </w:r>
            <w:proofErr w:type="spellStart"/>
            <w:r w:rsidRPr="00401890">
              <w:rPr>
                <w:sz w:val="20"/>
              </w:rPr>
              <w:t>пр.пр</w:t>
            </w:r>
            <w:proofErr w:type="spellEnd"/>
            <w:r w:rsidRPr="00401890">
              <w:rPr>
                <w:sz w:val="20"/>
              </w:rPr>
              <w:t>. 4848</w:t>
            </w:r>
          </w:p>
        </w:tc>
        <w:tc>
          <w:tcPr>
            <w:tcW w:w="1842" w:type="dxa"/>
          </w:tcPr>
          <w:p w:rsidR="00DA0935" w:rsidRDefault="00DA0935" w:rsidP="001516FA">
            <w:pPr>
              <w:jc w:val="center"/>
            </w:pPr>
            <w:r w:rsidRPr="00A57F71">
              <w:rPr>
                <w:sz w:val="20"/>
                <w:szCs w:val="20"/>
              </w:rPr>
              <w:t>автостоянка</w:t>
            </w:r>
          </w:p>
        </w:tc>
        <w:tc>
          <w:tcPr>
            <w:tcW w:w="1508" w:type="dxa"/>
            <w:vAlign w:val="center"/>
          </w:tcPr>
          <w:p w:rsidR="00DA0935" w:rsidRPr="00401890" w:rsidRDefault="00DA0935" w:rsidP="00151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м/м</w:t>
            </w:r>
          </w:p>
        </w:tc>
      </w:tr>
      <w:tr w:rsidR="00DA0935" w:rsidRPr="00214FC9" w:rsidTr="001516FA">
        <w:trPr>
          <w:jc w:val="center"/>
        </w:trPr>
        <w:tc>
          <w:tcPr>
            <w:tcW w:w="7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DA0935" w:rsidRPr="00401890" w:rsidRDefault="00DA0935" w:rsidP="001516FA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01890">
              <w:rPr>
                <w:sz w:val="20"/>
              </w:rPr>
              <w:t>Битцевский</w:t>
            </w:r>
            <w:proofErr w:type="spellEnd"/>
            <w:r w:rsidRPr="00401890">
              <w:rPr>
                <w:sz w:val="20"/>
              </w:rPr>
              <w:t xml:space="preserve"> проезд 4Б</w:t>
            </w:r>
          </w:p>
        </w:tc>
        <w:tc>
          <w:tcPr>
            <w:tcW w:w="1842" w:type="dxa"/>
          </w:tcPr>
          <w:p w:rsidR="00DA0935" w:rsidRDefault="00DA0935" w:rsidP="001516FA">
            <w:pPr>
              <w:jc w:val="center"/>
            </w:pPr>
            <w:r w:rsidRPr="00A57F71">
              <w:rPr>
                <w:sz w:val="20"/>
                <w:szCs w:val="20"/>
              </w:rPr>
              <w:t>автостоянка</w:t>
            </w:r>
          </w:p>
        </w:tc>
        <w:tc>
          <w:tcPr>
            <w:tcW w:w="1508" w:type="dxa"/>
            <w:vAlign w:val="center"/>
          </w:tcPr>
          <w:p w:rsidR="00DA0935" w:rsidRPr="00401890" w:rsidRDefault="00DA0935" w:rsidP="00151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м/м</w:t>
            </w:r>
          </w:p>
        </w:tc>
      </w:tr>
      <w:tr w:rsidR="00DA0935" w:rsidRPr="00214FC9" w:rsidTr="001516FA">
        <w:trPr>
          <w:jc w:val="center"/>
        </w:trPr>
        <w:tc>
          <w:tcPr>
            <w:tcW w:w="708" w:type="dxa"/>
            <w:vAlign w:val="center"/>
          </w:tcPr>
          <w:p w:rsidR="00DA0935" w:rsidRPr="00A87349" w:rsidRDefault="00DA0935" w:rsidP="001516FA">
            <w:pPr>
              <w:jc w:val="center"/>
              <w:rPr>
                <w:sz w:val="20"/>
                <w:szCs w:val="20"/>
              </w:rPr>
            </w:pPr>
            <w:r w:rsidRPr="00A87349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DA0935" w:rsidRPr="00401890" w:rsidRDefault="00DA0935" w:rsidP="001516FA">
            <w:pPr>
              <w:jc w:val="left"/>
              <w:rPr>
                <w:color w:val="000000"/>
                <w:sz w:val="20"/>
                <w:szCs w:val="20"/>
              </w:rPr>
            </w:pPr>
            <w:r w:rsidRPr="00401890">
              <w:rPr>
                <w:color w:val="000000"/>
                <w:sz w:val="20"/>
                <w:szCs w:val="20"/>
              </w:rPr>
              <w:t xml:space="preserve">автостоянка </w:t>
            </w:r>
          </w:p>
        </w:tc>
        <w:tc>
          <w:tcPr>
            <w:tcW w:w="1842" w:type="dxa"/>
          </w:tcPr>
          <w:p w:rsidR="00DA0935" w:rsidRDefault="00DA0935" w:rsidP="001516FA">
            <w:pPr>
              <w:jc w:val="center"/>
            </w:pPr>
            <w:r w:rsidRPr="00A57F71">
              <w:rPr>
                <w:sz w:val="20"/>
                <w:szCs w:val="20"/>
              </w:rPr>
              <w:t>автостоянка</w:t>
            </w:r>
          </w:p>
        </w:tc>
        <w:tc>
          <w:tcPr>
            <w:tcW w:w="1508" w:type="dxa"/>
            <w:vAlign w:val="center"/>
          </w:tcPr>
          <w:p w:rsidR="00DA0935" w:rsidRPr="00401890" w:rsidRDefault="00DA0935" w:rsidP="001516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м/м</w:t>
            </w:r>
          </w:p>
        </w:tc>
      </w:tr>
      <w:tr w:rsidR="00DA0935" w:rsidRPr="00214FC9" w:rsidTr="001516FA">
        <w:trPr>
          <w:jc w:val="center"/>
        </w:trPr>
        <w:tc>
          <w:tcPr>
            <w:tcW w:w="4993" w:type="dxa"/>
            <w:gridSpan w:val="3"/>
            <w:vAlign w:val="center"/>
          </w:tcPr>
          <w:p w:rsidR="00DA0935" w:rsidRPr="00C2265D" w:rsidRDefault="00DA0935" w:rsidP="001516F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65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08" w:type="dxa"/>
            <w:vAlign w:val="center"/>
          </w:tcPr>
          <w:p w:rsidR="00DA0935" w:rsidRPr="00C2265D" w:rsidRDefault="00DA0935" w:rsidP="00151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265D">
              <w:rPr>
                <w:b/>
                <w:color w:val="000000"/>
                <w:sz w:val="20"/>
                <w:szCs w:val="20"/>
              </w:rPr>
              <w:t>1333</w:t>
            </w:r>
          </w:p>
        </w:tc>
      </w:tr>
    </w:tbl>
    <w:p w:rsidR="00DA0935" w:rsidRPr="001C68FB" w:rsidRDefault="00DA0935" w:rsidP="00DA0935">
      <w:pPr>
        <w:ind w:firstLine="426"/>
        <w:rPr>
          <w:b/>
        </w:rPr>
      </w:pPr>
    </w:p>
    <w:sectPr w:rsidR="00DA0935" w:rsidRPr="001C68FB" w:rsidSect="008A7453">
      <w:pgSz w:w="11906" w:h="16838"/>
      <w:pgMar w:top="1276" w:right="992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CF" w:rsidRDefault="00CE2BCF">
      <w:r>
        <w:separator/>
      </w:r>
    </w:p>
  </w:endnote>
  <w:endnote w:type="continuationSeparator" w:id="0">
    <w:p w:rsidR="00CE2BCF" w:rsidRDefault="00CE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B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B" w:rsidRDefault="001F5C1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CF" w:rsidRDefault="00CE2BCF">
      <w:r>
        <w:separator/>
      </w:r>
    </w:p>
  </w:footnote>
  <w:footnote w:type="continuationSeparator" w:id="0">
    <w:p w:rsidR="00CE2BCF" w:rsidRDefault="00CE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B" w:rsidRDefault="001F5C1B" w:rsidP="00C03790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1F5C1B" w:rsidRDefault="001F5C1B" w:rsidP="00C03790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B" w:rsidRDefault="001F5C1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DB4">
      <w:rPr>
        <w:noProof/>
      </w:rPr>
      <w:t>21</w:t>
    </w:r>
    <w:r>
      <w:rPr>
        <w:noProof/>
      </w:rPr>
      <w:fldChar w:fldCharType="end"/>
    </w:r>
  </w:p>
  <w:p w:rsidR="001F5C1B" w:rsidRDefault="001F5C1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1B" w:rsidRDefault="001F5C1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DB4">
      <w:rPr>
        <w:noProof/>
      </w:rPr>
      <w:t>3</w:t>
    </w:r>
    <w:r>
      <w:rPr>
        <w:noProof/>
      </w:rPr>
      <w:fldChar w:fldCharType="end"/>
    </w:r>
  </w:p>
  <w:p w:rsidR="001F5C1B" w:rsidRDefault="001F5C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E"/>
    <w:multiLevelType w:val="multilevel"/>
    <w:tmpl w:val="33F49E9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/>
      </w:rPr>
    </w:lvl>
  </w:abstractNum>
  <w:abstractNum w:abstractNumId="3" w15:restartNumberingAfterBreak="0">
    <w:nsid w:val="026E6CDC"/>
    <w:multiLevelType w:val="hybridMultilevel"/>
    <w:tmpl w:val="0C1CF54A"/>
    <w:lvl w:ilvl="0" w:tplc="2774E7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0FEC"/>
    <w:multiLevelType w:val="hybridMultilevel"/>
    <w:tmpl w:val="EEC45878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C22BC9"/>
    <w:multiLevelType w:val="hybridMultilevel"/>
    <w:tmpl w:val="E3E8EF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085753"/>
    <w:multiLevelType w:val="hybridMultilevel"/>
    <w:tmpl w:val="FE46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31A56"/>
    <w:multiLevelType w:val="hybridMultilevel"/>
    <w:tmpl w:val="172EC05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C7FE3"/>
    <w:multiLevelType w:val="hybridMultilevel"/>
    <w:tmpl w:val="09C4DE78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4027298"/>
    <w:multiLevelType w:val="hybridMultilevel"/>
    <w:tmpl w:val="2528FA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668D6"/>
    <w:multiLevelType w:val="hybridMultilevel"/>
    <w:tmpl w:val="3D38E9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E2EF0"/>
    <w:multiLevelType w:val="hybridMultilevel"/>
    <w:tmpl w:val="FE46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025B33"/>
    <w:multiLevelType w:val="hybridMultilevel"/>
    <w:tmpl w:val="16EEF6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4B0EA2"/>
    <w:multiLevelType w:val="hybridMultilevel"/>
    <w:tmpl w:val="6D9EE440"/>
    <w:lvl w:ilvl="0" w:tplc="BC188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3CEC"/>
    <w:multiLevelType w:val="hybridMultilevel"/>
    <w:tmpl w:val="BFB2C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208D"/>
    <w:multiLevelType w:val="hybridMultilevel"/>
    <w:tmpl w:val="FD80CAD0"/>
    <w:lvl w:ilvl="0" w:tplc="7CD2E6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FE5CEA"/>
    <w:multiLevelType w:val="hybridMultilevel"/>
    <w:tmpl w:val="8DBE3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0"/>
    <w:rsid w:val="00000BE0"/>
    <w:rsid w:val="00000C66"/>
    <w:rsid w:val="00005BEC"/>
    <w:rsid w:val="00005C41"/>
    <w:rsid w:val="00006542"/>
    <w:rsid w:val="00006D78"/>
    <w:rsid w:val="0000771E"/>
    <w:rsid w:val="00011632"/>
    <w:rsid w:val="00011661"/>
    <w:rsid w:val="00013345"/>
    <w:rsid w:val="00014F47"/>
    <w:rsid w:val="00020584"/>
    <w:rsid w:val="00021777"/>
    <w:rsid w:val="00022F95"/>
    <w:rsid w:val="0002414B"/>
    <w:rsid w:val="00024B48"/>
    <w:rsid w:val="000273CE"/>
    <w:rsid w:val="000304ED"/>
    <w:rsid w:val="000308E6"/>
    <w:rsid w:val="0003189F"/>
    <w:rsid w:val="00031E8C"/>
    <w:rsid w:val="00034213"/>
    <w:rsid w:val="00034A76"/>
    <w:rsid w:val="000351E9"/>
    <w:rsid w:val="00035EED"/>
    <w:rsid w:val="0003661F"/>
    <w:rsid w:val="000378EE"/>
    <w:rsid w:val="00042901"/>
    <w:rsid w:val="0004292C"/>
    <w:rsid w:val="0004332D"/>
    <w:rsid w:val="00043936"/>
    <w:rsid w:val="00045281"/>
    <w:rsid w:val="00045C4B"/>
    <w:rsid w:val="00045DD9"/>
    <w:rsid w:val="00045E88"/>
    <w:rsid w:val="0004685D"/>
    <w:rsid w:val="00047011"/>
    <w:rsid w:val="00047A1B"/>
    <w:rsid w:val="00053F37"/>
    <w:rsid w:val="00054B55"/>
    <w:rsid w:val="00055177"/>
    <w:rsid w:val="00055843"/>
    <w:rsid w:val="000566C0"/>
    <w:rsid w:val="0006018D"/>
    <w:rsid w:val="00060F59"/>
    <w:rsid w:val="000615B8"/>
    <w:rsid w:val="000630AB"/>
    <w:rsid w:val="00063269"/>
    <w:rsid w:val="00066779"/>
    <w:rsid w:val="00067327"/>
    <w:rsid w:val="0006745C"/>
    <w:rsid w:val="00070BB6"/>
    <w:rsid w:val="00071404"/>
    <w:rsid w:val="0007384B"/>
    <w:rsid w:val="00074271"/>
    <w:rsid w:val="00075A9E"/>
    <w:rsid w:val="00077268"/>
    <w:rsid w:val="00081D7D"/>
    <w:rsid w:val="000824F3"/>
    <w:rsid w:val="00083A64"/>
    <w:rsid w:val="00084E01"/>
    <w:rsid w:val="0008529A"/>
    <w:rsid w:val="00085B97"/>
    <w:rsid w:val="000863AE"/>
    <w:rsid w:val="000863FC"/>
    <w:rsid w:val="0008666D"/>
    <w:rsid w:val="000929EC"/>
    <w:rsid w:val="0009471A"/>
    <w:rsid w:val="00097477"/>
    <w:rsid w:val="000A09E8"/>
    <w:rsid w:val="000A0BAD"/>
    <w:rsid w:val="000A1168"/>
    <w:rsid w:val="000A126B"/>
    <w:rsid w:val="000A264B"/>
    <w:rsid w:val="000A5665"/>
    <w:rsid w:val="000A7199"/>
    <w:rsid w:val="000B0FFD"/>
    <w:rsid w:val="000B1A9B"/>
    <w:rsid w:val="000B7DFD"/>
    <w:rsid w:val="000C12F2"/>
    <w:rsid w:val="000C5876"/>
    <w:rsid w:val="000C6C1D"/>
    <w:rsid w:val="000C735C"/>
    <w:rsid w:val="000D21A5"/>
    <w:rsid w:val="000D2C15"/>
    <w:rsid w:val="000D304E"/>
    <w:rsid w:val="000E074F"/>
    <w:rsid w:val="000E201F"/>
    <w:rsid w:val="000E2CCB"/>
    <w:rsid w:val="000F0EBD"/>
    <w:rsid w:val="000F17B6"/>
    <w:rsid w:val="000F254B"/>
    <w:rsid w:val="000F4270"/>
    <w:rsid w:val="000F59A7"/>
    <w:rsid w:val="000F5D16"/>
    <w:rsid w:val="0010162A"/>
    <w:rsid w:val="00101FFB"/>
    <w:rsid w:val="00103B44"/>
    <w:rsid w:val="001051F8"/>
    <w:rsid w:val="00106800"/>
    <w:rsid w:val="00111ADB"/>
    <w:rsid w:val="00111FC7"/>
    <w:rsid w:val="00115AF8"/>
    <w:rsid w:val="001200BA"/>
    <w:rsid w:val="00120587"/>
    <w:rsid w:val="00120C32"/>
    <w:rsid w:val="00123321"/>
    <w:rsid w:val="001241F8"/>
    <w:rsid w:val="00130245"/>
    <w:rsid w:val="001314E7"/>
    <w:rsid w:val="001315E0"/>
    <w:rsid w:val="00132CB6"/>
    <w:rsid w:val="00133BD7"/>
    <w:rsid w:val="001353C9"/>
    <w:rsid w:val="0013641E"/>
    <w:rsid w:val="001372B5"/>
    <w:rsid w:val="00140C9D"/>
    <w:rsid w:val="0014179D"/>
    <w:rsid w:val="00141AFB"/>
    <w:rsid w:val="00142C18"/>
    <w:rsid w:val="00142D0B"/>
    <w:rsid w:val="001435A3"/>
    <w:rsid w:val="00143C6F"/>
    <w:rsid w:val="001440D7"/>
    <w:rsid w:val="001472C9"/>
    <w:rsid w:val="0014786B"/>
    <w:rsid w:val="001516FA"/>
    <w:rsid w:val="00152051"/>
    <w:rsid w:val="00153292"/>
    <w:rsid w:val="00153527"/>
    <w:rsid w:val="00154801"/>
    <w:rsid w:val="00154F81"/>
    <w:rsid w:val="00156063"/>
    <w:rsid w:val="00161230"/>
    <w:rsid w:val="0016134E"/>
    <w:rsid w:val="001641D8"/>
    <w:rsid w:val="001654ED"/>
    <w:rsid w:val="0016616E"/>
    <w:rsid w:val="0016735A"/>
    <w:rsid w:val="001743D3"/>
    <w:rsid w:val="00176061"/>
    <w:rsid w:val="001764E2"/>
    <w:rsid w:val="00176596"/>
    <w:rsid w:val="00176A1F"/>
    <w:rsid w:val="00177A40"/>
    <w:rsid w:val="00181C04"/>
    <w:rsid w:val="00182914"/>
    <w:rsid w:val="00182D14"/>
    <w:rsid w:val="00183087"/>
    <w:rsid w:val="00183F74"/>
    <w:rsid w:val="00184978"/>
    <w:rsid w:val="00185F94"/>
    <w:rsid w:val="0018797B"/>
    <w:rsid w:val="0019038D"/>
    <w:rsid w:val="00191E4B"/>
    <w:rsid w:val="00192241"/>
    <w:rsid w:val="001938AC"/>
    <w:rsid w:val="001948BF"/>
    <w:rsid w:val="001950D7"/>
    <w:rsid w:val="00196A38"/>
    <w:rsid w:val="00197CFB"/>
    <w:rsid w:val="00197FAA"/>
    <w:rsid w:val="001A1C7B"/>
    <w:rsid w:val="001A3B04"/>
    <w:rsid w:val="001B30F5"/>
    <w:rsid w:val="001B377E"/>
    <w:rsid w:val="001B410A"/>
    <w:rsid w:val="001B5053"/>
    <w:rsid w:val="001B695F"/>
    <w:rsid w:val="001C0136"/>
    <w:rsid w:val="001C0913"/>
    <w:rsid w:val="001C14BC"/>
    <w:rsid w:val="001C24D4"/>
    <w:rsid w:val="001C42D6"/>
    <w:rsid w:val="001C68FB"/>
    <w:rsid w:val="001C72B8"/>
    <w:rsid w:val="001D0EE9"/>
    <w:rsid w:val="001D1AC9"/>
    <w:rsid w:val="001D1DC6"/>
    <w:rsid w:val="001D5224"/>
    <w:rsid w:val="001D7FA0"/>
    <w:rsid w:val="001E45F0"/>
    <w:rsid w:val="001F0192"/>
    <w:rsid w:val="001F20AD"/>
    <w:rsid w:val="001F4849"/>
    <w:rsid w:val="001F5C1B"/>
    <w:rsid w:val="00201122"/>
    <w:rsid w:val="002037EE"/>
    <w:rsid w:val="00205280"/>
    <w:rsid w:val="002104B0"/>
    <w:rsid w:val="002105F1"/>
    <w:rsid w:val="00210609"/>
    <w:rsid w:val="00210DD7"/>
    <w:rsid w:val="00214D56"/>
    <w:rsid w:val="00214FC9"/>
    <w:rsid w:val="00216B34"/>
    <w:rsid w:val="00217196"/>
    <w:rsid w:val="00221BA0"/>
    <w:rsid w:val="0022202F"/>
    <w:rsid w:val="00223E45"/>
    <w:rsid w:val="00225854"/>
    <w:rsid w:val="00225B2D"/>
    <w:rsid w:val="00227AA0"/>
    <w:rsid w:val="0023014E"/>
    <w:rsid w:val="0023311A"/>
    <w:rsid w:val="00233DAF"/>
    <w:rsid w:val="00234E94"/>
    <w:rsid w:val="00235E00"/>
    <w:rsid w:val="00241BED"/>
    <w:rsid w:val="002453F8"/>
    <w:rsid w:val="00247A28"/>
    <w:rsid w:val="00251B67"/>
    <w:rsid w:val="00251C10"/>
    <w:rsid w:val="0025310C"/>
    <w:rsid w:val="0025689B"/>
    <w:rsid w:val="00256CB1"/>
    <w:rsid w:val="002573C7"/>
    <w:rsid w:val="00260ED6"/>
    <w:rsid w:val="00262260"/>
    <w:rsid w:val="002628CF"/>
    <w:rsid w:val="002637B5"/>
    <w:rsid w:val="0026469D"/>
    <w:rsid w:val="00265F27"/>
    <w:rsid w:val="00266149"/>
    <w:rsid w:val="002666E7"/>
    <w:rsid w:val="002667FE"/>
    <w:rsid w:val="002678D2"/>
    <w:rsid w:val="00270DF9"/>
    <w:rsid w:val="00271307"/>
    <w:rsid w:val="00272956"/>
    <w:rsid w:val="00275234"/>
    <w:rsid w:val="002763FD"/>
    <w:rsid w:val="00280C4D"/>
    <w:rsid w:val="0028163E"/>
    <w:rsid w:val="00283E42"/>
    <w:rsid w:val="00284410"/>
    <w:rsid w:val="0028588A"/>
    <w:rsid w:val="00287066"/>
    <w:rsid w:val="00287E3D"/>
    <w:rsid w:val="002909A2"/>
    <w:rsid w:val="00290B8C"/>
    <w:rsid w:val="002923AC"/>
    <w:rsid w:val="00292F45"/>
    <w:rsid w:val="00293026"/>
    <w:rsid w:val="0029418C"/>
    <w:rsid w:val="0029542B"/>
    <w:rsid w:val="00296307"/>
    <w:rsid w:val="00297800"/>
    <w:rsid w:val="002A0796"/>
    <w:rsid w:val="002A29DE"/>
    <w:rsid w:val="002A2B88"/>
    <w:rsid w:val="002A39AC"/>
    <w:rsid w:val="002A46E4"/>
    <w:rsid w:val="002A56A2"/>
    <w:rsid w:val="002A79D7"/>
    <w:rsid w:val="002A7EA2"/>
    <w:rsid w:val="002B02D8"/>
    <w:rsid w:val="002B266F"/>
    <w:rsid w:val="002B2F2C"/>
    <w:rsid w:val="002B3082"/>
    <w:rsid w:val="002B4E76"/>
    <w:rsid w:val="002C042F"/>
    <w:rsid w:val="002C3F9D"/>
    <w:rsid w:val="002D27EF"/>
    <w:rsid w:val="002D500B"/>
    <w:rsid w:val="002D510D"/>
    <w:rsid w:val="002E0C93"/>
    <w:rsid w:val="002E705D"/>
    <w:rsid w:val="002F04FE"/>
    <w:rsid w:val="002F1EBA"/>
    <w:rsid w:val="002F2C7D"/>
    <w:rsid w:val="002F4A98"/>
    <w:rsid w:val="002F4C73"/>
    <w:rsid w:val="002F66D5"/>
    <w:rsid w:val="00303351"/>
    <w:rsid w:val="00303967"/>
    <w:rsid w:val="0030478D"/>
    <w:rsid w:val="0030514F"/>
    <w:rsid w:val="00305437"/>
    <w:rsid w:val="00305DDF"/>
    <w:rsid w:val="00305DF6"/>
    <w:rsid w:val="00311A96"/>
    <w:rsid w:val="00313361"/>
    <w:rsid w:val="00313F34"/>
    <w:rsid w:val="003146BF"/>
    <w:rsid w:val="003154FE"/>
    <w:rsid w:val="00316D35"/>
    <w:rsid w:val="00322C71"/>
    <w:rsid w:val="00323E64"/>
    <w:rsid w:val="00325843"/>
    <w:rsid w:val="003258E5"/>
    <w:rsid w:val="00325DBD"/>
    <w:rsid w:val="00326776"/>
    <w:rsid w:val="00330A66"/>
    <w:rsid w:val="0033128F"/>
    <w:rsid w:val="00331A7A"/>
    <w:rsid w:val="00335F19"/>
    <w:rsid w:val="00341213"/>
    <w:rsid w:val="00343173"/>
    <w:rsid w:val="0034538B"/>
    <w:rsid w:val="00347FEE"/>
    <w:rsid w:val="003504FC"/>
    <w:rsid w:val="003510BE"/>
    <w:rsid w:val="00352356"/>
    <w:rsid w:val="003533CE"/>
    <w:rsid w:val="00354388"/>
    <w:rsid w:val="003544EA"/>
    <w:rsid w:val="00357F4F"/>
    <w:rsid w:val="00360978"/>
    <w:rsid w:val="0036248F"/>
    <w:rsid w:val="00362EF4"/>
    <w:rsid w:val="00365CE9"/>
    <w:rsid w:val="003718A5"/>
    <w:rsid w:val="00371CE8"/>
    <w:rsid w:val="003741F0"/>
    <w:rsid w:val="00374ED5"/>
    <w:rsid w:val="00375259"/>
    <w:rsid w:val="00376A3A"/>
    <w:rsid w:val="00376FE9"/>
    <w:rsid w:val="00377DF9"/>
    <w:rsid w:val="00380F7E"/>
    <w:rsid w:val="00382E54"/>
    <w:rsid w:val="00383631"/>
    <w:rsid w:val="00384B69"/>
    <w:rsid w:val="00385731"/>
    <w:rsid w:val="00390473"/>
    <w:rsid w:val="003916BA"/>
    <w:rsid w:val="0039283E"/>
    <w:rsid w:val="003941A9"/>
    <w:rsid w:val="0039512E"/>
    <w:rsid w:val="00397862"/>
    <w:rsid w:val="00397AD4"/>
    <w:rsid w:val="003A0A77"/>
    <w:rsid w:val="003A1FB5"/>
    <w:rsid w:val="003A3199"/>
    <w:rsid w:val="003A36BF"/>
    <w:rsid w:val="003A6C8B"/>
    <w:rsid w:val="003B0549"/>
    <w:rsid w:val="003B0842"/>
    <w:rsid w:val="003B5DC8"/>
    <w:rsid w:val="003B6208"/>
    <w:rsid w:val="003B6380"/>
    <w:rsid w:val="003B751C"/>
    <w:rsid w:val="003B7B21"/>
    <w:rsid w:val="003B7D5B"/>
    <w:rsid w:val="003C1B11"/>
    <w:rsid w:val="003C3C16"/>
    <w:rsid w:val="003C4636"/>
    <w:rsid w:val="003C5896"/>
    <w:rsid w:val="003C59AE"/>
    <w:rsid w:val="003C7CE5"/>
    <w:rsid w:val="003D0420"/>
    <w:rsid w:val="003D1B1A"/>
    <w:rsid w:val="003D2648"/>
    <w:rsid w:val="003D4C1C"/>
    <w:rsid w:val="003D77C5"/>
    <w:rsid w:val="003D7B22"/>
    <w:rsid w:val="003E04B8"/>
    <w:rsid w:val="003E2141"/>
    <w:rsid w:val="003E2EF6"/>
    <w:rsid w:val="003E3D0E"/>
    <w:rsid w:val="003E541E"/>
    <w:rsid w:val="003E5577"/>
    <w:rsid w:val="003E78C1"/>
    <w:rsid w:val="003F12CD"/>
    <w:rsid w:val="003F1783"/>
    <w:rsid w:val="003F1CCA"/>
    <w:rsid w:val="003F20FB"/>
    <w:rsid w:val="003F22A0"/>
    <w:rsid w:val="003F374C"/>
    <w:rsid w:val="003F408E"/>
    <w:rsid w:val="003F49B8"/>
    <w:rsid w:val="00400253"/>
    <w:rsid w:val="004016B1"/>
    <w:rsid w:val="00401890"/>
    <w:rsid w:val="00401E91"/>
    <w:rsid w:val="004028F1"/>
    <w:rsid w:val="0040297F"/>
    <w:rsid w:val="00402C60"/>
    <w:rsid w:val="0040330D"/>
    <w:rsid w:val="004038B6"/>
    <w:rsid w:val="00403EB5"/>
    <w:rsid w:val="00406D8B"/>
    <w:rsid w:val="00406F4B"/>
    <w:rsid w:val="004076BF"/>
    <w:rsid w:val="004076FE"/>
    <w:rsid w:val="00410738"/>
    <w:rsid w:val="00411E09"/>
    <w:rsid w:val="0041344E"/>
    <w:rsid w:val="0041475A"/>
    <w:rsid w:val="00415969"/>
    <w:rsid w:val="00421B76"/>
    <w:rsid w:val="00422B0E"/>
    <w:rsid w:val="004243C1"/>
    <w:rsid w:val="00426385"/>
    <w:rsid w:val="00426FA4"/>
    <w:rsid w:val="00426FF2"/>
    <w:rsid w:val="00427D06"/>
    <w:rsid w:val="00427DFF"/>
    <w:rsid w:val="004333B8"/>
    <w:rsid w:val="00434590"/>
    <w:rsid w:val="00435BEE"/>
    <w:rsid w:val="00435CCA"/>
    <w:rsid w:val="004368B9"/>
    <w:rsid w:val="004415AF"/>
    <w:rsid w:val="00443A23"/>
    <w:rsid w:val="00444894"/>
    <w:rsid w:val="00444995"/>
    <w:rsid w:val="00444D1D"/>
    <w:rsid w:val="00445537"/>
    <w:rsid w:val="004456E3"/>
    <w:rsid w:val="00446800"/>
    <w:rsid w:val="00447D8E"/>
    <w:rsid w:val="00455E84"/>
    <w:rsid w:val="00456165"/>
    <w:rsid w:val="004568EC"/>
    <w:rsid w:val="00462DD9"/>
    <w:rsid w:val="004630FF"/>
    <w:rsid w:val="00463391"/>
    <w:rsid w:val="0046355D"/>
    <w:rsid w:val="00466225"/>
    <w:rsid w:val="00467C03"/>
    <w:rsid w:val="00470B18"/>
    <w:rsid w:val="004739EA"/>
    <w:rsid w:val="00474601"/>
    <w:rsid w:val="004765D9"/>
    <w:rsid w:val="004768CA"/>
    <w:rsid w:val="004814C0"/>
    <w:rsid w:val="004833C2"/>
    <w:rsid w:val="0048565C"/>
    <w:rsid w:val="0048632B"/>
    <w:rsid w:val="00490295"/>
    <w:rsid w:val="00490623"/>
    <w:rsid w:val="00491009"/>
    <w:rsid w:val="00491AD5"/>
    <w:rsid w:val="00492632"/>
    <w:rsid w:val="00492839"/>
    <w:rsid w:val="00492B55"/>
    <w:rsid w:val="00494264"/>
    <w:rsid w:val="00494B2B"/>
    <w:rsid w:val="00495B8B"/>
    <w:rsid w:val="00495FF3"/>
    <w:rsid w:val="0049600B"/>
    <w:rsid w:val="00496996"/>
    <w:rsid w:val="004A0544"/>
    <w:rsid w:val="004A285C"/>
    <w:rsid w:val="004A2DAA"/>
    <w:rsid w:val="004A4403"/>
    <w:rsid w:val="004A516E"/>
    <w:rsid w:val="004A5B20"/>
    <w:rsid w:val="004A6705"/>
    <w:rsid w:val="004A6F07"/>
    <w:rsid w:val="004A7709"/>
    <w:rsid w:val="004B0801"/>
    <w:rsid w:val="004B0C18"/>
    <w:rsid w:val="004B1BFB"/>
    <w:rsid w:val="004B3175"/>
    <w:rsid w:val="004B6A9B"/>
    <w:rsid w:val="004B7B15"/>
    <w:rsid w:val="004C0163"/>
    <w:rsid w:val="004C029A"/>
    <w:rsid w:val="004C0399"/>
    <w:rsid w:val="004C31F7"/>
    <w:rsid w:val="004C47C9"/>
    <w:rsid w:val="004C531E"/>
    <w:rsid w:val="004C5469"/>
    <w:rsid w:val="004C5778"/>
    <w:rsid w:val="004C5D5B"/>
    <w:rsid w:val="004C6F95"/>
    <w:rsid w:val="004C787F"/>
    <w:rsid w:val="004D0D9D"/>
    <w:rsid w:val="004D2D88"/>
    <w:rsid w:val="004E086C"/>
    <w:rsid w:val="004E11C4"/>
    <w:rsid w:val="004E13F2"/>
    <w:rsid w:val="004E51C8"/>
    <w:rsid w:val="004E7002"/>
    <w:rsid w:val="004E7B3C"/>
    <w:rsid w:val="004F061D"/>
    <w:rsid w:val="004F229B"/>
    <w:rsid w:val="004F2E57"/>
    <w:rsid w:val="004F47B3"/>
    <w:rsid w:val="004F5168"/>
    <w:rsid w:val="004F6660"/>
    <w:rsid w:val="004F73A0"/>
    <w:rsid w:val="00500E35"/>
    <w:rsid w:val="005028C2"/>
    <w:rsid w:val="00504A19"/>
    <w:rsid w:val="00506910"/>
    <w:rsid w:val="00510267"/>
    <w:rsid w:val="00513FE6"/>
    <w:rsid w:val="005144E6"/>
    <w:rsid w:val="005145C6"/>
    <w:rsid w:val="00515EE4"/>
    <w:rsid w:val="00517A73"/>
    <w:rsid w:val="005204FF"/>
    <w:rsid w:val="00520A23"/>
    <w:rsid w:val="00521D7B"/>
    <w:rsid w:val="00525126"/>
    <w:rsid w:val="00525793"/>
    <w:rsid w:val="0052750F"/>
    <w:rsid w:val="00527DB2"/>
    <w:rsid w:val="00531D30"/>
    <w:rsid w:val="00532191"/>
    <w:rsid w:val="0053292D"/>
    <w:rsid w:val="00534472"/>
    <w:rsid w:val="005349E6"/>
    <w:rsid w:val="00535B2D"/>
    <w:rsid w:val="00537724"/>
    <w:rsid w:val="005411F6"/>
    <w:rsid w:val="00544D39"/>
    <w:rsid w:val="00544FE1"/>
    <w:rsid w:val="005461C4"/>
    <w:rsid w:val="0054734A"/>
    <w:rsid w:val="00550C83"/>
    <w:rsid w:val="00550CFC"/>
    <w:rsid w:val="00552542"/>
    <w:rsid w:val="00554C95"/>
    <w:rsid w:val="005553FB"/>
    <w:rsid w:val="005559E0"/>
    <w:rsid w:val="00555F5F"/>
    <w:rsid w:val="005562C0"/>
    <w:rsid w:val="00557B70"/>
    <w:rsid w:val="00560413"/>
    <w:rsid w:val="00561E36"/>
    <w:rsid w:val="00562473"/>
    <w:rsid w:val="00564239"/>
    <w:rsid w:val="00565E5D"/>
    <w:rsid w:val="005679B3"/>
    <w:rsid w:val="00570673"/>
    <w:rsid w:val="00570AD8"/>
    <w:rsid w:val="00572DC6"/>
    <w:rsid w:val="0057489C"/>
    <w:rsid w:val="005751D7"/>
    <w:rsid w:val="00575C2B"/>
    <w:rsid w:val="00575E1A"/>
    <w:rsid w:val="00581415"/>
    <w:rsid w:val="0058180D"/>
    <w:rsid w:val="005839FC"/>
    <w:rsid w:val="005843C9"/>
    <w:rsid w:val="00585CD7"/>
    <w:rsid w:val="0058710C"/>
    <w:rsid w:val="00590BD2"/>
    <w:rsid w:val="0059175F"/>
    <w:rsid w:val="005919BA"/>
    <w:rsid w:val="00591B4C"/>
    <w:rsid w:val="00595662"/>
    <w:rsid w:val="00597464"/>
    <w:rsid w:val="005A03AF"/>
    <w:rsid w:val="005A116C"/>
    <w:rsid w:val="005A1222"/>
    <w:rsid w:val="005A1C8C"/>
    <w:rsid w:val="005A2163"/>
    <w:rsid w:val="005A31AA"/>
    <w:rsid w:val="005A3A97"/>
    <w:rsid w:val="005A3CA3"/>
    <w:rsid w:val="005A4245"/>
    <w:rsid w:val="005A5298"/>
    <w:rsid w:val="005B12AE"/>
    <w:rsid w:val="005B1CF6"/>
    <w:rsid w:val="005B24CE"/>
    <w:rsid w:val="005B37D6"/>
    <w:rsid w:val="005C5641"/>
    <w:rsid w:val="005C5EBE"/>
    <w:rsid w:val="005C6ECE"/>
    <w:rsid w:val="005D068E"/>
    <w:rsid w:val="005D37AF"/>
    <w:rsid w:val="005D524F"/>
    <w:rsid w:val="005D55CD"/>
    <w:rsid w:val="005D689B"/>
    <w:rsid w:val="005E3147"/>
    <w:rsid w:val="005E3CB7"/>
    <w:rsid w:val="005E45EB"/>
    <w:rsid w:val="005E6DB0"/>
    <w:rsid w:val="005E76F3"/>
    <w:rsid w:val="005F095B"/>
    <w:rsid w:val="005F3CB4"/>
    <w:rsid w:val="005F486F"/>
    <w:rsid w:val="005F4A2D"/>
    <w:rsid w:val="005F4FB4"/>
    <w:rsid w:val="005F7C16"/>
    <w:rsid w:val="00601E26"/>
    <w:rsid w:val="0060280B"/>
    <w:rsid w:val="00604EEA"/>
    <w:rsid w:val="00611A4F"/>
    <w:rsid w:val="00612AA7"/>
    <w:rsid w:val="006156EB"/>
    <w:rsid w:val="006164A9"/>
    <w:rsid w:val="00617049"/>
    <w:rsid w:val="00617907"/>
    <w:rsid w:val="00617C6B"/>
    <w:rsid w:val="00622D3C"/>
    <w:rsid w:val="00624413"/>
    <w:rsid w:val="0062449B"/>
    <w:rsid w:val="0062481A"/>
    <w:rsid w:val="0062527A"/>
    <w:rsid w:val="006259F3"/>
    <w:rsid w:val="00625E2C"/>
    <w:rsid w:val="00626548"/>
    <w:rsid w:val="00627868"/>
    <w:rsid w:val="006279F3"/>
    <w:rsid w:val="00627CB7"/>
    <w:rsid w:val="0063229D"/>
    <w:rsid w:val="00632ADA"/>
    <w:rsid w:val="0063326A"/>
    <w:rsid w:val="006333CA"/>
    <w:rsid w:val="006348DC"/>
    <w:rsid w:val="00635469"/>
    <w:rsid w:val="00635B5E"/>
    <w:rsid w:val="00635D1F"/>
    <w:rsid w:val="006368B5"/>
    <w:rsid w:val="00637A0D"/>
    <w:rsid w:val="0064252D"/>
    <w:rsid w:val="00643B96"/>
    <w:rsid w:val="00643EE2"/>
    <w:rsid w:val="00644F90"/>
    <w:rsid w:val="00647E36"/>
    <w:rsid w:val="00650F72"/>
    <w:rsid w:val="0065141C"/>
    <w:rsid w:val="00651641"/>
    <w:rsid w:val="00651CF4"/>
    <w:rsid w:val="00653372"/>
    <w:rsid w:val="006537B1"/>
    <w:rsid w:val="00656FE9"/>
    <w:rsid w:val="00657CB5"/>
    <w:rsid w:val="00657CDF"/>
    <w:rsid w:val="00660D24"/>
    <w:rsid w:val="00660DFA"/>
    <w:rsid w:val="0066228A"/>
    <w:rsid w:val="00662961"/>
    <w:rsid w:val="00664D01"/>
    <w:rsid w:val="00665883"/>
    <w:rsid w:val="00666438"/>
    <w:rsid w:val="006667EC"/>
    <w:rsid w:val="006674B5"/>
    <w:rsid w:val="00667CCC"/>
    <w:rsid w:val="00670C26"/>
    <w:rsid w:val="00671E83"/>
    <w:rsid w:val="0067275E"/>
    <w:rsid w:val="00672AED"/>
    <w:rsid w:val="00677151"/>
    <w:rsid w:val="00677597"/>
    <w:rsid w:val="00677EAB"/>
    <w:rsid w:val="00681BDE"/>
    <w:rsid w:val="00681F3F"/>
    <w:rsid w:val="006835B1"/>
    <w:rsid w:val="00685C46"/>
    <w:rsid w:val="00690551"/>
    <w:rsid w:val="00691435"/>
    <w:rsid w:val="00691755"/>
    <w:rsid w:val="006929E6"/>
    <w:rsid w:val="00692EAC"/>
    <w:rsid w:val="00692F5C"/>
    <w:rsid w:val="006934EC"/>
    <w:rsid w:val="00696662"/>
    <w:rsid w:val="00696C85"/>
    <w:rsid w:val="006A00FC"/>
    <w:rsid w:val="006A1FC2"/>
    <w:rsid w:val="006A4B88"/>
    <w:rsid w:val="006A5D93"/>
    <w:rsid w:val="006B1022"/>
    <w:rsid w:val="006B1C73"/>
    <w:rsid w:val="006B2DDD"/>
    <w:rsid w:val="006B394C"/>
    <w:rsid w:val="006B722C"/>
    <w:rsid w:val="006C087F"/>
    <w:rsid w:val="006C5968"/>
    <w:rsid w:val="006C6A71"/>
    <w:rsid w:val="006D03E2"/>
    <w:rsid w:val="006D212F"/>
    <w:rsid w:val="006D47DB"/>
    <w:rsid w:val="006D645D"/>
    <w:rsid w:val="006D653C"/>
    <w:rsid w:val="006D6BAF"/>
    <w:rsid w:val="006D775A"/>
    <w:rsid w:val="006D78EA"/>
    <w:rsid w:val="006E1CE2"/>
    <w:rsid w:val="006E1D3D"/>
    <w:rsid w:val="006E2080"/>
    <w:rsid w:val="006E30EB"/>
    <w:rsid w:val="006E78E7"/>
    <w:rsid w:val="006F08AD"/>
    <w:rsid w:val="006F1323"/>
    <w:rsid w:val="006F2EE6"/>
    <w:rsid w:val="006F367C"/>
    <w:rsid w:val="006F39EF"/>
    <w:rsid w:val="006F59E3"/>
    <w:rsid w:val="006F6A9C"/>
    <w:rsid w:val="00700B47"/>
    <w:rsid w:val="00703D2C"/>
    <w:rsid w:val="0070456A"/>
    <w:rsid w:val="00705B7B"/>
    <w:rsid w:val="00707223"/>
    <w:rsid w:val="0070730F"/>
    <w:rsid w:val="00711A81"/>
    <w:rsid w:val="00713A71"/>
    <w:rsid w:val="00714B32"/>
    <w:rsid w:val="00716B1C"/>
    <w:rsid w:val="0071791E"/>
    <w:rsid w:val="0072046F"/>
    <w:rsid w:val="007209FA"/>
    <w:rsid w:val="007220AA"/>
    <w:rsid w:val="0072213A"/>
    <w:rsid w:val="007249AA"/>
    <w:rsid w:val="007257F4"/>
    <w:rsid w:val="007278F7"/>
    <w:rsid w:val="00727938"/>
    <w:rsid w:val="007314B3"/>
    <w:rsid w:val="00731592"/>
    <w:rsid w:val="0073170C"/>
    <w:rsid w:val="007318CA"/>
    <w:rsid w:val="0073201C"/>
    <w:rsid w:val="00732BC4"/>
    <w:rsid w:val="007351AF"/>
    <w:rsid w:val="00736840"/>
    <w:rsid w:val="00737C08"/>
    <w:rsid w:val="0074213D"/>
    <w:rsid w:val="00742FD1"/>
    <w:rsid w:val="00743F77"/>
    <w:rsid w:val="00744646"/>
    <w:rsid w:val="00746290"/>
    <w:rsid w:val="007515BA"/>
    <w:rsid w:val="0075249A"/>
    <w:rsid w:val="00754253"/>
    <w:rsid w:val="007545A9"/>
    <w:rsid w:val="00762543"/>
    <w:rsid w:val="007638AA"/>
    <w:rsid w:val="0076619A"/>
    <w:rsid w:val="00766887"/>
    <w:rsid w:val="007668F1"/>
    <w:rsid w:val="007671D5"/>
    <w:rsid w:val="007721B4"/>
    <w:rsid w:val="007737FB"/>
    <w:rsid w:val="007767EF"/>
    <w:rsid w:val="007778AD"/>
    <w:rsid w:val="007814AA"/>
    <w:rsid w:val="00781C1A"/>
    <w:rsid w:val="00781EA5"/>
    <w:rsid w:val="007839F9"/>
    <w:rsid w:val="00784850"/>
    <w:rsid w:val="00784A3A"/>
    <w:rsid w:val="007904F9"/>
    <w:rsid w:val="00790570"/>
    <w:rsid w:val="00790D28"/>
    <w:rsid w:val="0079100F"/>
    <w:rsid w:val="0079192B"/>
    <w:rsid w:val="00791BFE"/>
    <w:rsid w:val="007933D1"/>
    <w:rsid w:val="0079363D"/>
    <w:rsid w:val="00793942"/>
    <w:rsid w:val="0079449A"/>
    <w:rsid w:val="007976AD"/>
    <w:rsid w:val="007A16DC"/>
    <w:rsid w:val="007A1913"/>
    <w:rsid w:val="007A3149"/>
    <w:rsid w:val="007A430B"/>
    <w:rsid w:val="007A4506"/>
    <w:rsid w:val="007A4C35"/>
    <w:rsid w:val="007A63A8"/>
    <w:rsid w:val="007A724F"/>
    <w:rsid w:val="007A7EE4"/>
    <w:rsid w:val="007B083A"/>
    <w:rsid w:val="007B0F1C"/>
    <w:rsid w:val="007B3E1D"/>
    <w:rsid w:val="007B4052"/>
    <w:rsid w:val="007B4143"/>
    <w:rsid w:val="007B5BE8"/>
    <w:rsid w:val="007B6673"/>
    <w:rsid w:val="007B7FE6"/>
    <w:rsid w:val="007C05FE"/>
    <w:rsid w:val="007C1814"/>
    <w:rsid w:val="007C1A18"/>
    <w:rsid w:val="007C20E7"/>
    <w:rsid w:val="007C275C"/>
    <w:rsid w:val="007C4237"/>
    <w:rsid w:val="007C583D"/>
    <w:rsid w:val="007C7BA7"/>
    <w:rsid w:val="007D07DC"/>
    <w:rsid w:val="007D0B2C"/>
    <w:rsid w:val="007D2FE0"/>
    <w:rsid w:val="007D35B3"/>
    <w:rsid w:val="007D6708"/>
    <w:rsid w:val="007D7F5D"/>
    <w:rsid w:val="007E00B4"/>
    <w:rsid w:val="007E3BF8"/>
    <w:rsid w:val="007E4238"/>
    <w:rsid w:val="007E56C3"/>
    <w:rsid w:val="007E6686"/>
    <w:rsid w:val="007E6F74"/>
    <w:rsid w:val="007F0809"/>
    <w:rsid w:val="007F17E9"/>
    <w:rsid w:val="007F1C60"/>
    <w:rsid w:val="007F2D15"/>
    <w:rsid w:val="007F39C4"/>
    <w:rsid w:val="007F4BE5"/>
    <w:rsid w:val="007F5121"/>
    <w:rsid w:val="007F5F6C"/>
    <w:rsid w:val="007F6049"/>
    <w:rsid w:val="00800922"/>
    <w:rsid w:val="008011AB"/>
    <w:rsid w:val="008015F3"/>
    <w:rsid w:val="008016C8"/>
    <w:rsid w:val="0080184E"/>
    <w:rsid w:val="00801B8D"/>
    <w:rsid w:val="008020E1"/>
    <w:rsid w:val="00802D55"/>
    <w:rsid w:val="00806A92"/>
    <w:rsid w:val="008126D2"/>
    <w:rsid w:val="00816BFC"/>
    <w:rsid w:val="00817452"/>
    <w:rsid w:val="00817913"/>
    <w:rsid w:val="0082035A"/>
    <w:rsid w:val="0082755B"/>
    <w:rsid w:val="00830287"/>
    <w:rsid w:val="0083044A"/>
    <w:rsid w:val="0083044B"/>
    <w:rsid w:val="008313C5"/>
    <w:rsid w:val="0083271C"/>
    <w:rsid w:val="00836671"/>
    <w:rsid w:val="00836A5B"/>
    <w:rsid w:val="00836DB4"/>
    <w:rsid w:val="00837B99"/>
    <w:rsid w:val="00840F38"/>
    <w:rsid w:val="00841DE1"/>
    <w:rsid w:val="00842602"/>
    <w:rsid w:val="00843A2F"/>
    <w:rsid w:val="00845A29"/>
    <w:rsid w:val="00846181"/>
    <w:rsid w:val="00847718"/>
    <w:rsid w:val="0084795B"/>
    <w:rsid w:val="00847D3F"/>
    <w:rsid w:val="00852655"/>
    <w:rsid w:val="0085365C"/>
    <w:rsid w:val="00853D90"/>
    <w:rsid w:val="008546EA"/>
    <w:rsid w:val="00855253"/>
    <w:rsid w:val="00855374"/>
    <w:rsid w:val="0085574A"/>
    <w:rsid w:val="008571A7"/>
    <w:rsid w:val="008576BC"/>
    <w:rsid w:val="00857ACD"/>
    <w:rsid w:val="00861110"/>
    <w:rsid w:val="00862892"/>
    <w:rsid w:val="00862AD4"/>
    <w:rsid w:val="0086427C"/>
    <w:rsid w:val="00867100"/>
    <w:rsid w:val="008703E5"/>
    <w:rsid w:val="00874571"/>
    <w:rsid w:val="00874781"/>
    <w:rsid w:val="00877008"/>
    <w:rsid w:val="0088006F"/>
    <w:rsid w:val="008808D8"/>
    <w:rsid w:val="00880EED"/>
    <w:rsid w:val="008834EF"/>
    <w:rsid w:val="0088407C"/>
    <w:rsid w:val="00884A38"/>
    <w:rsid w:val="00885E71"/>
    <w:rsid w:val="008875B2"/>
    <w:rsid w:val="00887AAC"/>
    <w:rsid w:val="00890210"/>
    <w:rsid w:val="008933FC"/>
    <w:rsid w:val="008935D8"/>
    <w:rsid w:val="00894D47"/>
    <w:rsid w:val="008A2B50"/>
    <w:rsid w:val="008A65C7"/>
    <w:rsid w:val="008A7453"/>
    <w:rsid w:val="008A77C1"/>
    <w:rsid w:val="008B06A6"/>
    <w:rsid w:val="008B348D"/>
    <w:rsid w:val="008B351A"/>
    <w:rsid w:val="008B4161"/>
    <w:rsid w:val="008C1043"/>
    <w:rsid w:val="008C2F7D"/>
    <w:rsid w:val="008C32C0"/>
    <w:rsid w:val="008C3F3B"/>
    <w:rsid w:val="008C4317"/>
    <w:rsid w:val="008C4C60"/>
    <w:rsid w:val="008C4D03"/>
    <w:rsid w:val="008C4EEB"/>
    <w:rsid w:val="008C5529"/>
    <w:rsid w:val="008C6F93"/>
    <w:rsid w:val="008C72BB"/>
    <w:rsid w:val="008D1A07"/>
    <w:rsid w:val="008D2FB1"/>
    <w:rsid w:val="008D45B5"/>
    <w:rsid w:val="008D568B"/>
    <w:rsid w:val="008D5DA6"/>
    <w:rsid w:val="008D61A6"/>
    <w:rsid w:val="008D698F"/>
    <w:rsid w:val="008D6B15"/>
    <w:rsid w:val="008E33D2"/>
    <w:rsid w:val="008E4799"/>
    <w:rsid w:val="008E49BA"/>
    <w:rsid w:val="008F0391"/>
    <w:rsid w:val="008F0B6E"/>
    <w:rsid w:val="008F13F7"/>
    <w:rsid w:val="008F1AEF"/>
    <w:rsid w:val="008F30CF"/>
    <w:rsid w:val="008F5D7B"/>
    <w:rsid w:val="008F6C6C"/>
    <w:rsid w:val="008F700C"/>
    <w:rsid w:val="00900475"/>
    <w:rsid w:val="00900DAC"/>
    <w:rsid w:val="00901E6E"/>
    <w:rsid w:val="00903323"/>
    <w:rsid w:val="00904C02"/>
    <w:rsid w:val="00907851"/>
    <w:rsid w:val="00907C05"/>
    <w:rsid w:val="00910F35"/>
    <w:rsid w:val="009116DC"/>
    <w:rsid w:val="00914D01"/>
    <w:rsid w:val="00915E31"/>
    <w:rsid w:val="009164C0"/>
    <w:rsid w:val="009165C3"/>
    <w:rsid w:val="009174F5"/>
    <w:rsid w:val="00917CFE"/>
    <w:rsid w:val="00921ABE"/>
    <w:rsid w:val="00923522"/>
    <w:rsid w:val="00923B69"/>
    <w:rsid w:val="00924344"/>
    <w:rsid w:val="0092476B"/>
    <w:rsid w:val="00925466"/>
    <w:rsid w:val="009256E9"/>
    <w:rsid w:val="00926DD8"/>
    <w:rsid w:val="0093057B"/>
    <w:rsid w:val="00931208"/>
    <w:rsid w:val="00931848"/>
    <w:rsid w:val="00931AB6"/>
    <w:rsid w:val="00931D19"/>
    <w:rsid w:val="0093282A"/>
    <w:rsid w:val="0093300B"/>
    <w:rsid w:val="009333EE"/>
    <w:rsid w:val="00934EFC"/>
    <w:rsid w:val="009401A6"/>
    <w:rsid w:val="009436FE"/>
    <w:rsid w:val="00944BF1"/>
    <w:rsid w:val="009452E6"/>
    <w:rsid w:val="00946816"/>
    <w:rsid w:val="00950E99"/>
    <w:rsid w:val="00952512"/>
    <w:rsid w:val="0095293E"/>
    <w:rsid w:val="0095359F"/>
    <w:rsid w:val="00953E42"/>
    <w:rsid w:val="00956078"/>
    <w:rsid w:val="009560BC"/>
    <w:rsid w:val="00960E56"/>
    <w:rsid w:val="00963B67"/>
    <w:rsid w:val="00964022"/>
    <w:rsid w:val="00964E66"/>
    <w:rsid w:val="0096656C"/>
    <w:rsid w:val="00970039"/>
    <w:rsid w:val="00971F4A"/>
    <w:rsid w:val="009742E6"/>
    <w:rsid w:val="00976024"/>
    <w:rsid w:val="00976391"/>
    <w:rsid w:val="00976644"/>
    <w:rsid w:val="00977A3C"/>
    <w:rsid w:val="00981060"/>
    <w:rsid w:val="00981AD1"/>
    <w:rsid w:val="00981B4A"/>
    <w:rsid w:val="009829CD"/>
    <w:rsid w:val="00982E2B"/>
    <w:rsid w:val="00983CD9"/>
    <w:rsid w:val="00986633"/>
    <w:rsid w:val="00987ADE"/>
    <w:rsid w:val="00987F20"/>
    <w:rsid w:val="00990EA9"/>
    <w:rsid w:val="0099187D"/>
    <w:rsid w:val="00992078"/>
    <w:rsid w:val="009925C1"/>
    <w:rsid w:val="00992A13"/>
    <w:rsid w:val="0099387B"/>
    <w:rsid w:val="0099605F"/>
    <w:rsid w:val="009965FB"/>
    <w:rsid w:val="009978E8"/>
    <w:rsid w:val="009979CB"/>
    <w:rsid w:val="009A02B7"/>
    <w:rsid w:val="009A0623"/>
    <w:rsid w:val="009A0D50"/>
    <w:rsid w:val="009A4542"/>
    <w:rsid w:val="009A6635"/>
    <w:rsid w:val="009A6D9A"/>
    <w:rsid w:val="009A7153"/>
    <w:rsid w:val="009A756F"/>
    <w:rsid w:val="009B0337"/>
    <w:rsid w:val="009B109F"/>
    <w:rsid w:val="009B3CAA"/>
    <w:rsid w:val="009B723F"/>
    <w:rsid w:val="009C11AC"/>
    <w:rsid w:val="009C15DB"/>
    <w:rsid w:val="009C20A6"/>
    <w:rsid w:val="009C2419"/>
    <w:rsid w:val="009C2D63"/>
    <w:rsid w:val="009C3FA1"/>
    <w:rsid w:val="009C48EC"/>
    <w:rsid w:val="009C5AE6"/>
    <w:rsid w:val="009C5E23"/>
    <w:rsid w:val="009C6322"/>
    <w:rsid w:val="009D0571"/>
    <w:rsid w:val="009D32EB"/>
    <w:rsid w:val="009D397B"/>
    <w:rsid w:val="009D3DA4"/>
    <w:rsid w:val="009D5121"/>
    <w:rsid w:val="009D7CD0"/>
    <w:rsid w:val="009E28F6"/>
    <w:rsid w:val="009E3437"/>
    <w:rsid w:val="009E3F33"/>
    <w:rsid w:val="009F0F98"/>
    <w:rsid w:val="009F3C36"/>
    <w:rsid w:val="009F7266"/>
    <w:rsid w:val="00A0277D"/>
    <w:rsid w:val="00A0525C"/>
    <w:rsid w:val="00A05AC5"/>
    <w:rsid w:val="00A05BCD"/>
    <w:rsid w:val="00A06302"/>
    <w:rsid w:val="00A165CB"/>
    <w:rsid w:val="00A16652"/>
    <w:rsid w:val="00A20418"/>
    <w:rsid w:val="00A21920"/>
    <w:rsid w:val="00A224F6"/>
    <w:rsid w:val="00A22946"/>
    <w:rsid w:val="00A256DB"/>
    <w:rsid w:val="00A26DF3"/>
    <w:rsid w:val="00A26EA1"/>
    <w:rsid w:val="00A26FDA"/>
    <w:rsid w:val="00A31871"/>
    <w:rsid w:val="00A318C0"/>
    <w:rsid w:val="00A332A5"/>
    <w:rsid w:val="00A424BF"/>
    <w:rsid w:val="00A42D50"/>
    <w:rsid w:val="00A437F3"/>
    <w:rsid w:val="00A43FEA"/>
    <w:rsid w:val="00A4442D"/>
    <w:rsid w:val="00A44E9E"/>
    <w:rsid w:val="00A450AF"/>
    <w:rsid w:val="00A4647D"/>
    <w:rsid w:val="00A50A1E"/>
    <w:rsid w:val="00A53326"/>
    <w:rsid w:val="00A537A4"/>
    <w:rsid w:val="00A54408"/>
    <w:rsid w:val="00A546FC"/>
    <w:rsid w:val="00A548AF"/>
    <w:rsid w:val="00A5499E"/>
    <w:rsid w:val="00A552CC"/>
    <w:rsid w:val="00A5597A"/>
    <w:rsid w:val="00A57121"/>
    <w:rsid w:val="00A5769E"/>
    <w:rsid w:val="00A60321"/>
    <w:rsid w:val="00A60DA7"/>
    <w:rsid w:val="00A61675"/>
    <w:rsid w:val="00A619AC"/>
    <w:rsid w:val="00A619DE"/>
    <w:rsid w:val="00A6231C"/>
    <w:rsid w:val="00A65D1F"/>
    <w:rsid w:val="00A676DD"/>
    <w:rsid w:val="00A70389"/>
    <w:rsid w:val="00A704B0"/>
    <w:rsid w:val="00A72542"/>
    <w:rsid w:val="00A72B0C"/>
    <w:rsid w:val="00A74BC0"/>
    <w:rsid w:val="00A754B7"/>
    <w:rsid w:val="00A75D16"/>
    <w:rsid w:val="00A76FB0"/>
    <w:rsid w:val="00A80DF1"/>
    <w:rsid w:val="00A812E5"/>
    <w:rsid w:val="00A819AE"/>
    <w:rsid w:val="00A83483"/>
    <w:rsid w:val="00A84762"/>
    <w:rsid w:val="00A84E1D"/>
    <w:rsid w:val="00A8703F"/>
    <w:rsid w:val="00A87349"/>
    <w:rsid w:val="00A9143D"/>
    <w:rsid w:val="00A92BA3"/>
    <w:rsid w:val="00A934DA"/>
    <w:rsid w:val="00A953B9"/>
    <w:rsid w:val="00A95FCE"/>
    <w:rsid w:val="00A97F14"/>
    <w:rsid w:val="00AA0F91"/>
    <w:rsid w:val="00AA4CB2"/>
    <w:rsid w:val="00AA61B9"/>
    <w:rsid w:val="00AA7FBF"/>
    <w:rsid w:val="00AB1FE6"/>
    <w:rsid w:val="00AB341B"/>
    <w:rsid w:val="00AB550C"/>
    <w:rsid w:val="00AB6515"/>
    <w:rsid w:val="00AB6C8D"/>
    <w:rsid w:val="00AB6D54"/>
    <w:rsid w:val="00AB7C4E"/>
    <w:rsid w:val="00AC1B05"/>
    <w:rsid w:val="00AC2B61"/>
    <w:rsid w:val="00AC33CD"/>
    <w:rsid w:val="00AC49B5"/>
    <w:rsid w:val="00AC4F5B"/>
    <w:rsid w:val="00AC504A"/>
    <w:rsid w:val="00AC5F70"/>
    <w:rsid w:val="00AC608A"/>
    <w:rsid w:val="00AC7023"/>
    <w:rsid w:val="00AD011F"/>
    <w:rsid w:val="00AD19CB"/>
    <w:rsid w:val="00AD209A"/>
    <w:rsid w:val="00AD32E4"/>
    <w:rsid w:val="00AD5235"/>
    <w:rsid w:val="00AD76C8"/>
    <w:rsid w:val="00AD798C"/>
    <w:rsid w:val="00AD7E50"/>
    <w:rsid w:val="00AE1877"/>
    <w:rsid w:val="00AE2921"/>
    <w:rsid w:val="00AE3471"/>
    <w:rsid w:val="00AE3500"/>
    <w:rsid w:val="00AE6A0C"/>
    <w:rsid w:val="00AE6B49"/>
    <w:rsid w:val="00AE6C8A"/>
    <w:rsid w:val="00AE78ED"/>
    <w:rsid w:val="00AF07DD"/>
    <w:rsid w:val="00AF4068"/>
    <w:rsid w:val="00AF52A5"/>
    <w:rsid w:val="00AF54AB"/>
    <w:rsid w:val="00AF6469"/>
    <w:rsid w:val="00AF7C0D"/>
    <w:rsid w:val="00B037E8"/>
    <w:rsid w:val="00B04B32"/>
    <w:rsid w:val="00B0536C"/>
    <w:rsid w:val="00B0551E"/>
    <w:rsid w:val="00B078C6"/>
    <w:rsid w:val="00B07B34"/>
    <w:rsid w:val="00B11AA1"/>
    <w:rsid w:val="00B12DBF"/>
    <w:rsid w:val="00B138E8"/>
    <w:rsid w:val="00B13D80"/>
    <w:rsid w:val="00B13D9A"/>
    <w:rsid w:val="00B14481"/>
    <w:rsid w:val="00B14B67"/>
    <w:rsid w:val="00B163F1"/>
    <w:rsid w:val="00B17C60"/>
    <w:rsid w:val="00B20EA9"/>
    <w:rsid w:val="00B247AE"/>
    <w:rsid w:val="00B2542D"/>
    <w:rsid w:val="00B25474"/>
    <w:rsid w:val="00B26D8F"/>
    <w:rsid w:val="00B270A0"/>
    <w:rsid w:val="00B279D6"/>
    <w:rsid w:val="00B31A09"/>
    <w:rsid w:val="00B32EC3"/>
    <w:rsid w:val="00B332FD"/>
    <w:rsid w:val="00B337D0"/>
    <w:rsid w:val="00B34AE9"/>
    <w:rsid w:val="00B35336"/>
    <w:rsid w:val="00B363CE"/>
    <w:rsid w:val="00B418C8"/>
    <w:rsid w:val="00B420B5"/>
    <w:rsid w:val="00B42505"/>
    <w:rsid w:val="00B4273C"/>
    <w:rsid w:val="00B431EE"/>
    <w:rsid w:val="00B445A5"/>
    <w:rsid w:val="00B446FF"/>
    <w:rsid w:val="00B4539C"/>
    <w:rsid w:val="00B518DF"/>
    <w:rsid w:val="00B54022"/>
    <w:rsid w:val="00B54341"/>
    <w:rsid w:val="00B54CFF"/>
    <w:rsid w:val="00B54E62"/>
    <w:rsid w:val="00B57570"/>
    <w:rsid w:val="00B628F3"/>
    <w:rsid w:val="00B65319"/>
    <w:rsid w:val="00B70D26"/>
    <w:rsid w:val="00B73CEA"/>
    <w:rsid w:val="00B75CA5"/>
    <w:rsid w:val="00B75D77"/>
    <w:rsid w:val="00B7667E"/>
    <w:rsid w:val="00B81006"/>
    <w:rsid w:val="00B82265"/>
    <w:rsid w:val="00B82CC3"/>
    <w:rsid w:val="00B83A24"/>
    <w:rsid w:val="00B83B9B"/>
    <w:rsid w:val="00B85CF0"/>
    <w:rsid w:val="00B8724A"/>
    <w:rsid w:val="00B874C7"/>
    <w:rsid w:val="00B905D8"/>
    <w:rsid w:val="00B9109F"/>
    <w:rsid w:val="00B914B2"/>
    <w:rsid w:val="00B94840"/>
    <w:rsid w:val="00B94E06"/>
    <w:rsid w:val="00B94ECB"/>
    <w:rsid w:val="00B961CB"/>
    <w:rsid w:val="00B977FE"/>
    <w:rsid w:val="00BA03A5"/>
    <w:rsid w:val="00BA3D13"/>
    <w:rsid w:val="00BA44AE"/>
    <w:rsid w:val="00BA46EB"/>
    <w:rsid w:val="00BA53CB"/>
    <w:rsid w:val="00BA6DF5"/>
    <w:rsid w:val="00BA736E"/>
    <w:rsid w:val="00BB448E"/>
    <w:rsid w:val="00BC0683"/>
    <w:rsid w:val="00BC0D3B"/>
    <w:rsid w:val="00BC123D"/>
    <w:rsid w:val="00BC12F6"/>
    <w:rsid w:val="00BC1CCD"/>
    <w:rsid w:val="00BC3004"/>
    <w:rsid w:val="00BC4CB5"/>
    <w:rsid w:val="00BC5133"/>
    <w:rsid w:val="00BC518F"/>
    <w:rsid w:val="00BC5F59"/>
    <w:rsid w:val="00BC730D"/>
    <w:rsid w:val="00BC74A2"/>
    <w:rsid w:val="00BD03CD"/>
    <w:rsid w:val="00BD2915"/>
    <w:rsid w:val="00BD3C02"/>
    <w:rsid w:val="00BD5806"/>
    <w:rsid w:val="00BE194F"/>
    <w:rsid w:val="00BE1AD7"/>
    <w:rsid w:val="00BE1D32"/>
    <w:rsid w:val="00BE3B20"/>
    <w:rsid w:val="00BE54C5"/>
    <w:rsid w:val="00BE570C"/>
    <w:rsid w:val="00BE5A43"/>
    <w:rsid w:val="00BF11DF"/>
    <w:rsid w:val="00BF18EF"/>
    <w:rsid w:val="00BF200A"/>
    <w:rsid w:val="00BF4027"/>
    <w:rsid w:val="00BF6F36"/>
    <w:rsid w:val="00BF7817"/>
    <w:rsid w:val="00C00DBE"/>
    <w:rsid w:val="00C0164E"/>
    <w:rsid w:val="00C01DB0"/>
    <w:rsid w:val="00C03790"/>
    <w:rsid w:val="00C063D8"/>
    <w:rsid w:val="00C07860"/>
    <w:rsid w:val="00C1094E"/>
    <w:rsid w:val="00C131E4"/>
    <w:rsid w:val="00C15AE2"/>
    <w:rsid w:val="00C1656C"/>
    <w:rsid w:val="00C17020"/>
    <w:rsid w:val="00C17428"/>
    <w:rsid w:val="00C1746A"/>
    <w:rsid w:val="00C20281"/>
    <w:rsid w:val="00C2265D"/>
    <w:rsid w:val="00C22CB3"/>
    <w:rsid w:val="00C22E7E"/>
    <w:rsid w:val="00C25A46"/>
    <w:rsid w:val="00C25D93"/>
    <w:rsid w:val="00C26F31"/>
    <w:rsid w:val="00C27798"/>
    <w:rsid w:val="00C279D1"/>
    <w:rsid w:val="00C307D5"/>
    <w:rsid w:val="00C32569"/>
    <w:rsid w:val="00C328CF"/>
    <w:rsid w:val="00C32A46"/>
    <w:rsid w:val="00C32CA6"/>
    <w:rsid w:val="00C33D8C"/>
    <w:rsid w:val="00C37C5D"/>
    <w:rsid w:val="00C407E7"/>
    <w:rsid w:val="00C44E62"/>
    <w:rsid w:val="00C45FA0"/>
    <w:rsid w:val="00C46158"/>
    <w:rsid w:val="00C46415"/>
    <w:rsid w:val="00C46FFF"/>
    <w:rsid w:val="00C4759D"/>
    <w:rsid w:val="00C50AAB"/>
    <w:rsid w:val="00C50C08"/>
    <w:rsid w:val="00C51D71"/>
    <w:rsid w:val="00C547E0"/>
    <w:rsid w:val="00C562D6"/>
    <w:rsid w:val="00C56607"/>
    <w:rsid w:val="00C5684B"/>
    <w:rsid w:val="00C60FAB"/>
    <w:rsid w:val="00C63B13"/>
    <w:rsid w:val="00C653F2"/>
    <w:rsid w:val="00C65F39"/>
    <w:rsid w:val="00C66130"/>
    <w:rsid w:val="00C6735B"/>
    <w:rsid w:val="00C71AAB"/>
    <w:rsid w:val="00C7569D"/>
    <w:rsid w:val="00C76A4D"/>
    <w:rsid w:val="00C77826"/>
    <w:rsid w:val="00C82304"/>
    <w:rsid w:val="00C8673C"/>
    <w:rsid w:val="00C86975"/>
    <w:rsid w:val="00CA0439"/>
    <w:rsid w:val="00CA1C87"/>
    <w:rsid w:val="00CA1CFC"/>
    <w:rsid w:val="00CA28B9"/>
    <w:rsid w:val="00CA2BCD"/>
    <w:rsid w:val="00CA39A3"/>
    <w:rsid w:val="00CA4E3B"/>
    <w:rsid w:val="00CA56DE"/>
    <w:rsid w:val="00CA68E1"/>
    <w:rsid w:val="00CA6B9A"/>
    <w:rsid w:val="00CB0810"/>
    <w:rsid w:val="00CB11E1"/>
    <w:rsid w:val="00CB2176"/>
    <w:rsid w:val="00CB393B"/>
    <w:rsid w:val="00CB4230"/>
    <w:rsid w:val="00CB4573"/>
    <w:rsid w:val="00CC14C3"/>
    <w:rsid w:val="00CC157D"/>
    <w:rsid w:val="00CC215D"/>
    <w:rsid w:val="00CC33AF"/>
    <w:rsid w:val="00CC4F72"/>
    <w:rsid w:val="00CC6441"/>
    <w:rsid w:val="00CC6B7B"/>
    <w:rsid w:val="00CC7A04"/>
    <w:rsid w:val="00CC7EFB"/>
    <w:rsid w:val="00CD1370"/>
    <w:rsid w:val="00CD289D"/>
    <w:rsid w:val="00CD36DC"/>
    <w:rsid w:val="00CD43B8"/>
    <w:rsid w:val="00CE1201"/>
    <w:rsid w:val="00CE2BCF"/>
    <w:rsid w:val="00CE36AD"/>
    <w:rsid w:val="00CF2A38"/>
    <w:rsid w:val="00CF4874"/>
    <w:rsid w:val="00CF5B1F"/>
    <w:rsid w:val="00CF5D88"/>
    <w:rsid w:val="00D01D5B"/>
    <w:rsid w:val="00D029A2"/>
    <w:rsid w:val="00D035D7"/>
    <w:rsid w:val="00D04979"/>
    <w:rsid w:val="00D04F7F"/>
    <w:rsid w:val="00D05462"/>
    <w:rsid w:val="00D06652"/>
    <w:rsid w:val="00D07EA5"/>
    <w:rsid w:val="00D1399E"/>
    <w:rsid w:val="00D13D30"/>
    <w:rsid w:val="00D13F7F"/>
    <w:rsid w:val="00D150AA"/>
    <w:rsid w:val="00D16242"/>
    <w:rsid w:val="00D17070"/>
    <w:rsid w:val="00D176C3"/>
    <w:rsid w:val="00D17A45"/>
    <w:rsid w:val="00D20774"/>
    <w:rsid w:val="00D22684"/>
    <w:rsid w:val="00D23C1D"/>
    <w:rsid w:val="00D2466D"/>
    <w:rsid w:val="00D24B34"/>
    <w:rsid w:val="00D25053"/>
    <w:rsid w:val="00D251EF"/>
    <w:rsid w:val="00D26919"/>
    <w:rsid w:val="00D26C5A"/>
    <w:rsid w:val="00D27B31"/>
    <w:rsid w:val="00D31275"/>
    <w:rsid w:val="00D31C9C"/>
    <w:rsid w:val="00D327D0"/>
    <w:rsid w:val="00D32D37"/>
    <w:rsid w:val="00D35F31"/>
    <w:rsid w:val="00D36FAB"/>
    <w:rsid w:val="00D40735"/>
    <w:rsid w:val="00D40C79"/>
    <w:rsid w:val="00D43328"/>
    <w:rsid w:val="00D434A5"/>
    <w:rsid w:val="00D51514"/>
    <w:rsid w:val="00D53E0D"/>
    <w:rsid w:val="00D54311"/>
    <w:rsid w:val="00D549BC"/>
    <w:rsid w:val="00D54B92"/>
    <w:rsid w:val="00D54F74"/>
    <w:rsid w:val="00D55687"/>
    <w:rsid w:val="00D56601"/>
    <w:rsid w:val="00D569B8"/>
    <w:rsid w:val="00D56B5C"/>
    <w:rsid w:val="00D60750"/>
    <w:rsid w:val="00D629F3"/>
    <w:rsid w:val="00D62A98"/>
    <w:rsid w:val="00D642F3"/>
    <w:rsid w:val="00D662B2"/>
    <w:rsid w:val="00D70293"/>
    <w:rsid w:val="00D733CF"/>
    <w:rsid w:val="00D73503"/>
    <w:rsid w:val="00D73AFE"/>
    <w:rsid w:val="00D73BF6"/>
    <w:rsid w:val="00D742CB"/>
    <w:rsid w:val="00D771B6"/>
    <w:rsid w:val="00D77A98"/>
    <w:rsid w:val="00D81D5B"/>
    <w:rsid w:val="00D826EC"/>
    <w:rsid w:val="00D840FC"/>
    <w:rsid w:val="00D87948"/>
    <w:rsid w:val="00D92158"/>
    <w:rsid w:val="00D924B6"/>
    <w:rsid w:val="00D9472A"/>
    <w:rsid w:val="00D94CCE"/>
    <w:rsid w:val="00D94EA3"/>
    <w:rsid w:val="00D95827"/>
    <w:rsid w:val="00D95AF6"/>
    <w:rsid w:val="00D95DC9"/>
    <w:rsid w:val="00DA0935"/>
    <w:rsid w:val="00DA1C63"/>
    <w:rsid w:val="00DA2D43"/>
    <w:rsid w:val="00DA3388"/>
    <w:rsid w:val="00DA38C0"/>
    <w:rsid w:val="00DA5272"/>
    <w:rsid w:val="00DA667F"/>
    <w:rsid w:val="00DB01AC"/>
    <w:rsid w:val="00DB0460"/>
    <w:rsid w:val="00DB2E07"/>
    <w:rsid w:val="00DB45E3"/>
    <w:rsid w:val="00DB5720"/>
    <w:rsid w:val="00DB63E7"/>
    <w:rsid w:val="00DB6472"/>
    <w:rsid w:val="00DC13D6"/>
    <w:rsid w:val="00DC175F"/>
    <w:rsid w:val="00DC60B3"/>
    <w:rsid w:val="00DC6DCA"/>
    <w:rsid w:val="00DC7306"/>
    <w:rsid w:val="00DC7975"/>
    <w:rsid w:val="00DC7F0D"/>
    <w:rsid w:val="00DD5F47"/>
    <w:rsid w:val="00DD6293"/>
    <w:rsid w:val="00DE07BB"/>
    <w:rsid w:val="00DE0F33"/>
    <w:rsid w:val="00DE2047"/>
    <w:rsid w:val="00DE2CB6"/>
    <w:rsid w:val="00DE4578"/>
    <w:rsid w:val="00DE74AD"/>
    <w:rsid w:val="00DE7DB4"/>
    <w:rsid w:val="00DF18F9"/>
    <w:rsid w:val="00DF2984"/>
    <w:rsid w:val="00DF3D08"/>
    <w:rsid w:val="00DF3F3E"/>
    <w:rsid w:val="00DF5AB4"/>
    <w:rsid w:val="00DF5C44"/>
    <w:rsid w:val="00DF6625"/>
    <w:rsid w:val="00E018A5"/>
    <w:rsid w:val="00E02CC4"/>
    <w:rsid w:val="00E0301E"/>
    <w:rsid w:val="00E04F88"/>
    <w:rsid w:val="00E05AC4"/>
    <w:rsid w:val="00E065CC"/>
    <w:rsid w:val="00E075B5"/>
    <w:rsid w:val="00E0774B"/>
    <w:rsid w:val="00E078F3"/>
    <w:rsid w:val="00E108AA"/>
    <w:rsid w:val="00E110BE"/>
    <w:rsid w:val="00E121FE"/>
    <w:rsid w:val="00E12ADE"/>
    <w:rsid w:val="00E144F8"/>
    <w:rsid w:val="00E14B47"/>
    <w:rsid w:val="00E14CBC"/>
    <w:rsid w:val="00E15EBF"/>
    <w:rsid w:val="00E174B8"/>
    <w:rsid w:val="00E176D0"/>
    <w:rsid w:val="00E1780F"/>
    <w:rsid w:val="00E207A1"/>
    <w:rsid w:val="00E21873"/>
    <w:rsid w:val="00E21DAB"/>
    <w:rsid w:val="00E21E73"/>
    <w:rsid w:val="00E26F68"/>
    <w:rsid w:val="00E27330"/>
    <w:rsid w:val="00E32F42"/>
    <w:rsid w:val="00E332D7"/>
    <w:rsid w:val="00E344CB"/>
    <w:rsid w:val="00E34C9B"/>
    <w:rsid w:val="00E35756"/>
    <w:rsid w:val="00E3749C"/>
    <w:rsid w:val="00E417CD"/>
    <w:rsid w:val="00E4240F"/>
    <w:rsid w:val="00E43608"/>
    <w:rsid w:val="00E443D8"/>
    <w:rsid w:val="00E451AB"/>
    <w:rsid w:val="00E46530"/>
    <w:rsid w:val="00E50949"/>
    <w:rsid w:val="00E56470"/>
    <w:rsid w:val="00E6446B"/>
    <w:rsid w:val="00E64BA9"/>
    <w:rsid w:val="00E64C9E"/>
    <w:rsid w:val="00E663D0"/>
    <w:rsid w:val="00E700F8"/>
    <w:rsid w:val="00E70E6F"/>
    <w:rsid w:val="00E716BC"/>
    <w:rsid w:val="00E72EA0"/>
    <w:rsid w:val="00E80D9C"/>
    <w:rsid w:val="00E81A35"/>
    <w:rsid w:val="00E81C60"/>
    <w:rsid w:val="00E8583D"/>
    <w:rsid w:val="00E85971"/>
    <w:rsid w:val="00E85C3F"/>
    <w:rsid w:val="00E94A6B"/>
    <w:rsid w:val="00E956B9"/>
    <w:rsid w:val="00EA0321"/>
    <w:rsid w:val="00EA0FA3"/>
    <w:rsid w:val="00EA1752"/>
    <w:rsid w:val="00EA1B35"/>
    <w:rsid w:val="00EA5AA4"/>
    <w:rsid w:val="00EA70AE"/>
    <w:rsid w:val="00EA7407"/>
    <w:rsid w:val="00EB142A"/>
    <w:rsid w:val="00EB21B1"/>
    <w:rsid w:val="00EB2BDB"/>
    <w:rsid w:val="00EC1435"/>
    <w:rsid w:val="00EC26E7"/>
    <w:rsid w:val="00EC3D75"/>
    <w:rsid w:val="00ED1AAD"/>
    <w:rsid w:val="00ED2622"/>
    <w:rsid w:val="00ED4948"/>
    <w:rsid w:val="00ED4C5B"/>
    <w:rsid w:val="00ED4D7C"/>
    <w:rsid w:val="00ED62A3"/>
    <w:rsid w:val="00ED6D7B"/>
    <w:rsid w:val="00EE0023"/>
    <w:rsid w:val="00EE2852"/>
    <w:rsid w:val="00EE4E0A"/>
    <w:rsid w:val="00EE5386"/>
    <w:rsid w:val="00EE5F5A"/>
    <w:rsid w:val="00EE63E5"/>
    <w:rsid w:val="00EE71F0"/>
    <w:rsid w:val="00EF1481"/>
    <w:rsid w:val="00EF2D03"/>
    <w:rsid w:val="00EF4C04"/>
    <w:rsid w:val="00EF5D55"/>
    <w:rsid w:val="00EF6381"/>
    <w:rsid w:val="00EF6E48"/>
    <w:rsid w:val="00F00060"/>
    <w:rsid w:val="00F00EFC"/>
    <w:rsid w:val="00F031B3"/>
    <w:rsid w:val="00F05D62"/>
    <w:rsid w:val="00F100B0"/>
    <w:rsid w:val="00F10627"/>
    <w:rsid w:val="00F10AE9"/>
    <w:rsid w:val="00F12622"/>
    <w:rsid w:val="00F1371C"/>
    <w:rsid w:val="00F15BDE"/>
    <w:rsid w:val="00F1670D"/>
    <w:rsid w:val="00F204E1"/>
    <w:rsid w:val="00F20F94"/>
    <w:rsid w:val="00F21119"/>
    <w:rsid w:val="00F234CE"/>
    <w:rsid w:val="00F235B5"/>
    <w:rsid w:val="00F24144"/>
    <w:rsid w:val="00F30076"/>
    <w:rsid w:val="00F30DD0"/>
    <w:rsid w:val="00F32C85"/>
    <w:rsid w:val="00F34118"/>
    <w:rsid w:val="00F34C33"/>
    <w:rsid w:val="00F34E58"/>
    <w:rsid w:val="00F3556A"/>
    <w:rsid w:val="00F36F68"/>
    <w:rsid w:val="00F4342E"/>
    <w:rsid w:val="00F46833"/>
    <w:rsid w:val="00F46CDF"/>
    <w:rsid w:val="00F52B54"/>
    <w:rsid w:val="00F52F40"/>
    <w:rsid w:val="00F533F1"/>
    <w:rsid w:val="00F53928"/>
    <w:rsid w:val="00F55717"/>
    <w:rsid w:val="00F570EB"/>
    <w:rsid w:val="00F609C0"/>
    <w:rsid w:val="00F6138C"/>
    <w:rsid w:val="00F61E43"/>
    <w:rsid w:val="00F627A3"/>
    <w:rsid w:val="00F67A6E"/>
    <w:rsid w:val="00F701E1"/>
    <w:rsid w:val="00F705CB"/>
    <w:rsid w:val="00F707DA"/>
    <w:rsid w:val="00F7435A"/>
    <w:rsid w:val="00F76B2B"/>
    <w:rsid w:val="00F76D71"/>
    <w:rsid w:val="00F775A3"/>
    <w:rsid w:val="00F81251"/>
    <w:rsid w:val="00F8246B"/>
    <w:rsid w:val="00F84086"/>
    <w:rsid w:val="00F8436C"/>
    <w:rsid w:val="00F850A1"/>
    <w:rsid w:val="00F90654"/>
    <w:rsid w:val="00F9143F"/>
    <w:rsid w:val="00F94477"/>
    <w:rsid w:val="00FA150F"/>
    <w:rsid w:val="00FA173F"/>
    <w:rsid w:val="00FA2DE6"/>
    <w:rsid w:val="00FA578A"/>
    <w:rsid w:val="00FA6980"/>
    <w:rsid w:val="00FB0D24"/>
    <w:rsid w:val="00FB2C7A"/>
    <w:rsid w:val="00FB354F"/>
    <w:rsid w:val="00FB4BCB"/>
    <w:rsid w:val="00FC0DB2"/>
    <w:rsid w:val="00FC11C5"/>
    <w:rsid w:val="00FC2725"/>
    <w:rsid w:val="00FC3692"/>
    <w:rsid w:val="00FC41B0"/>
    <w:rsid w:val="00FC4DD1"/>
    <w:rsid w:val="00FC6613"/>
    <w:rsid w:val="00FD1057"/>
    <w:rsid w:val="00FD3836"/>
    <w:rsid w:val="00FD6E4D"/>
    <w:rsid w:val="00FE2E74"/>
    <w:rsid w:val="00FE31A6"/>
    <w:rsid w:val="00FE3453"/>
    <w:rsid w:val="00FE67FC"/>
    <w:rsid w:val="00FF16E2"/>
    <w:rsid w:val="00FF30B1"/>
    <w:rsid w:val="00FF53EF"/>
    <w:rsid w:val="00FF5EF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CFAC7E-7243-4782-AA38-9014406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F0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71404"/>
    <w:pPr>
      <w:keepNext/>
      <w:shd w:val="clear" w:color="auto" w:fill="FFFFFF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85CF0"/>
    <w:pPr>
      <w:keepNext/>
      <w:spacing w:before="24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1"/>
    <w:qFormat/>
    <w:rsid w:val="00B85CF0"/>
    <w:pPr>
      <w:keepNext/>
      <w:spacing w:before="120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B85CF0"/>
    <w:pPr>
      <w:keepNext/>
      <w:shd w:val="clear" w:color="auto" w:fill="FFFFFF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18A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E018A5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132CB6"/>
    <w:pPr>
      <w:spacing w:before="240" w:after="60" w:line="360" w:lineRule="auto"/>
      <w:ind w:firstLine="567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D07DC"/>
    <w:rPr>
      <w:b/>
      <w:sz w:val="28"/>
    </w:rPr>
  </w:style>
  <w:style w:type="character" w:customStyle="1" w:styleId="50">
    <w:name w:val="Заголовок 5 Знак"/>
    <w:link w:val="5"/>
    <w:locked/>
    <w:rsid w:val="00E018A5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E018A5"/>
    <w:rPr>
      <w:rFonts w:ascii="Calibri" w:hAnsi="Calibri"/>
      <w:b/>
      <w:sz w:val="22"/>
    </w:rPr>
  </w:style>
  <w:style w:type="paragraph" w:styleId="a3">
    <w:name w:val="Body Text Indent"/>
    <w:basedOn w:val="a"/>
    <w:link w:val="a4"/>
    <w:rsid w:val="00B85CF0"/>
    <w:pPr>
      <w:spacing w:line="360" w:lineRule="auto"/>
      <w:ind w:firstLine="709"/>
    </w:pPr>
    <w:rPr>
      <w:sz w:val="28"/>
      <w:szCs w:val="20"/>
    </w:rPr>
  </w:style>
  <w:style w:type="paragraph" w:styleId="a5">
    <w:name w:val="Body Text"/>
    <w:basedOn w:val="a"/>
    <w:link w:val="a6"/>
    <w:rsid w:val="00B85CF0"/>
    <w:rPr>
      <w:sz w:val="28"/>
      <w:szCs w:val="20"/>
      <w:lang w:val="en-US"/>
    </w:rPr>
  </w:style>
  <w:style w:type="character" w:customStyle="1" w:styleId="a6">
    <w:name w:val="Основной текст Знак"/>
    <w:link w:val="a5"/>
    <w:locked/>
    <w:rsid w:val="00E018A5"/>
    <w:rPr>
      <w:sz w:val="28"/>
      <w:lang w:val="en-US"/>
    </w:rPr>
  </w:style>
  <w:style w:type="paragraph" w:styleId="a7">
    <w:name w:val="Title"/>
    <w:basedOn w:val="a"/>
    <w:link w:val="a8"/>
    <w:qFormat/>
    <w:rsid w:val="00B85CF0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link w:val="a7"/>
    <w:locked/>
    <w:rsid w:val="00E018A5"/>
    <w:rPr>
      <w:b/>
      <w:sz w:val="28"/>
    </w:rPr>
  </w:style>
  <w:style w:type="paragraph" w:styleId="21">
    <w:name w:val="Body Text Indent 2"/>
    <w:basedOn w:val="a"/>
    <w:link w:val="22"/>
    <w:rsid w:val="00B85CF0"/>
    <w:pPr>
      <w:ind w:firstLine="709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E018A5"/>
    <w:rPr>
      <w:sz w:val="28"/>
    </w:rPr>
  </w:style>
  <w:style w:type="character" w:customStyle="1" w:styleId="FontStyle103">
    <w:name w:val="Font Style103"/>
    <w:rsid w:val="00B85CF0"/>
    <w:rPr>
      <w:rFonts w:ascii="Times New Roman" w:hAnsi="Times New Roman"/>
      <w:sz w:val="22"/>
    </w:rPr>
  </w:style>
  <w:style w:type="paragraph" w:customStyle="1" w:styleId="Style3">
    <w:name w:val="Style3"/>
    <w:basedOn w:val="a"/>
    <w:rsid w:val="00E018A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018A5"/>
    <w:pPr>
      <w:widowControl w:val="0"/>
      <w:autoSpaceDE w:val="0"/>
      <w:autoSpaceDN w:val="0"/>
      <w:adjustRightInd w:val="0"/>
      <w:spacing w:line="322" w:lineRule="exact"/>
      <w:ind w:hanging="125"/>
    </w:pPr>
  </w:style>
  <w:style w:type="paragraph" w:customStyle="1" w:styleId="Style5">
    <w:name w:val="Style5"/>
    <w:basedOn w:val="a"/>
    <w:rsid w:val="00E018A5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E018A5"/>
    <w:pPr>
      <w:widowControl w:val="0"/>
      <w:autoSpaceDE w:val="0"/>
      <w:autoSpaceDN w:val="0"/>
      <w:adjustRightInd w:val="0"/>
      <w:jc w:val="left"/>
    </w:pPr>
  </w:style>
  <w:style w:type="paragraph" w:customStyle="1" w:styleId="Style7">
    <w:name w:val="Style7"/>
    <w:basedOn w:val="a"/>
    <w:rsid w:val="00E018A5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8">
    <w:name w:val="Style8"/>
    <w:basedOn w:val="a"/>
    <w:rsid w:val="00E018A5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rsid w:val="00E018A5"/>
    <w:rPr>
      <w:rFonts w:ascii="Times New Roman" w:hAnsi="Times New Roman"/>
      <w:sz w:val="26"/>
    </w:rPr>
  </w:style>
  <w:style w:type="character" w:customStyle="1" w:styleId="FontStyle94">
    <w:name w:val="Font Style94"/>
    <w:rsid w:val="00E018A5"/>
    <w:rPr>
      <w:rFonts w:ascii="Times New Roman" w:hAnsi="Times New Roman"/>
      <w:b/>
      <w:sz w:val="26"/>
    </w:rPr>
  </w:style>
  <w:style w:type="paragraph" w:styleId="a9">
    <w:name w:val="header"/>
    <w:basedOn w:val="a"/>
    <w:link w:val="aa"/>
    <w:rsid w:val="00E018A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E018A5"/>
    <w:rPr>
      <w:sz w:val="28"/>
    </w:rPr>
  </w:style>
  <w:style w:type="character" w:styleId="ab">
    <w:name w:val="Hyperlink"/>
    <w:basedOn w:val="a0"/>
    <w:uiPriority w:val="99"/>
    <w:rsid w:val="00E018A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368B5"/>
    <w:pPr>
      <w:tabs>
        <w:tab w:val="right" w:leader="dot" w:pos="9720"/>
      </w:tabs>
    </w:pPr>
    <w:rPr>
      <w:b/>
      <w:caps/>
      <w:noProof/>
      <w:sz w:val="22"/>
    </w:rPr>
  </w:style>
  <w:style w:type="paragraph" w:styleId="23">
    <w:name w:val="toc 2"/>
    <w:basedOn w:val="a"/>
    <w:next w:val="a"/>
    <w:autoRedefine/>
    <w:uiPriority w:val="39"/>
    <w:rsid w:val="00E018A5"/>
    <w:pPr>
      <w:tabs>
        <w:tab w:val="right" w:leader="dot" w:pos="9720"/>
      </w:tabs>
      <w:ind w:left="240" w:right="421"/>
    </w:pPr>
    <w:rPr>
      <w:b/>
      <w:noProof/>
      <w:szCs w:val="28"/>
    </w:rPr>
  </w:style>
  <w:style w:type="paragraph" w:styleId="ac">
    <w:name w:val="footer"/>
    <w:basedOn w:val="a"/>
    <w:link w:val="ad"/>
    <w:rsid w:val="00E018A5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E018A5"/>
    <w:rPr>
      <w:sz w:val="24"/>
    </w:rPr>
  </w:style>
  <w:style w:type="character" w:styleId="ae">
    <w:name w:val="page number"/>
    <w:basedOn w:val="a0"/>
    <w:rsid w:val="00E018A5"/>
    <w:rPr>
      <w:rFonts w:cs="Times New Roman"/>
    </w:rPr>
  </w:style>
  <w:style w:type="paragraph" w:styleId="41">
    <w:name w:val="toc 4"/>
    <w:basedOn w:val="a"/>
    <w:next w:val="a"/>
    <w:autoRedefine/>
    <w:rsid w:val="0062449B"/>
    <w:pPr>
      <w:widowControl w:val="0"/>
      <w:tabs>
        <w:tab w:val="right" w:leader="dot" w:pos="9344"/>
      </w:tabs>
      <w:autoSpaceDE w:val="0"/>
      <w:autoSpaceDN w:val="0"/>
      <w:adjustRightInd w:val="0"/>
      <w:ind w:left="284"/>
      <w:jc w:val="left"/>
    </w:pPr>
    <w:rPr>
      <w:b/>
      <w:noProof/>
    </w:rPr>
  </w:style>
  <w:style w:type="paragraph" w:styleId="30">
    <w:name w:val="toc 3"/>
    <w:basedOn w:val="a"/>
    <w:next w:val="a"/>
    <w:autoRedefine/>
    <w:uiPriority w:val="39"/>
    <w:rsid w:val="0062449B"/>
    <w:pPr>
      <w:widowControl w:val="0"/>
      <w:tabs>
        <w:tab w:val="right" w:leader="dot" w:pos="9344"/>
      </w:tabs>
      <w:autoSpaceDE w:val="0"/>
      <w:autoSpaceDN w:val="0"/>
      <w:adjustRightInd w:val="0"/>
      <w:ind w:left="284"/>
      <w:jc w:val="left"/>
    </w:pPr>
    <w:rPr>
      <w:b/>
      <w:noProof/>
    </w:rPr>
  </w:style>
  <w:style w:type="paragraph" w:styleId="af">
    <w:name w:val="Document Map"/>
    <w:basedOn w:val="a"/>
    <w:link w:val="af0"/>
    <w:rsid w:val="0071791E"/>
    <w:rPr>
      <w:rFonts w:ascii="Tahoma" w:hAnsi="Tahoma"/>
      <w:sz w:val="16"/>
      <w:szCs w:val="20"/>
    </w:rPr>
  </w:style>
  <w:style w:type="character" w:customStyle="1" w:styleId="af0">
    <w:name w:val="Схема документа Знак"/>
    <w:link w:val="af"/>
    <w:locked/>
    <w:rsid w:val="0071791E"/>
    <w:rPr>
      <w:rFonts w:ascii="Tahoma" w:hAnsi="Tahoma"/>
      <w:sz w:val="16"/>
    </w:rPr>
  </w:style>
  <w:style w:type="paragraph" w:customStyle="1" w:styleId="ConsPlusTitle">
    <w:name w:val="ConsPlusTitle"/>
    <w:rsid w:val="00A424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0">
    <w:name w:val="Стиль Заголовок 3 + Первая строка:  0 см"/>
    <w:basedOn w:val="3"/>
    <w:rsid w:val="007D07DC"/>
    <w:pPr>
      <w:keepLines/>
      <w:widowControl w:val="0"/>
      <w:autoSpaceDE w:val="0"/>
      <w:autoSpaceDN w:val="0"/>
      <w:adjustRightInd w:val="0"/>
      <w:spacing w:before="200"/>
      <w:jc w:val="left"/>
    </w:pPr>
    <w:rPr>
      <w:bCs/>
      <w:iCs/>
      <w:sz w:val="28"/>
    </w:rPr>
  </w:style>
  <w:style w:type="paragraph" w:customStyle="1" w:styleId="Style41">
    <w:name w:val="Style41"/>
    <w:basedOn w:val="a"/>
    <w:rsid w:val="005E45EB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paragraph" w:customStyle="1" w:styleId="Style42">
    <w:name w:val="Style42"/>
    <w:basedOn w:val="a"/>
    <w:rsid w:val="005E45E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96">
    <w:name w:val="Font Style96"/>
    <w:rsid w:val="005E45EB"/>
    <w:rPr>
      <w:rFonts w:ascii="Times New Roman" w:hAnsi="Times New Roman"/>
      <w:sz w:val="22"/>
    </w:rPr>
  </w:style>
  <w:style w:type="paragraph" w:customStyle="1" w:styleId="xl47">
    <w:name w:val="xl47"/>
    <w:basedOn w:val="a"/>
    <w:rsid w:val="001D5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Balloon Text"/>
    <w:basedOn w:val="a"/>
    <w:link w:val="af2"/>
    <w:rsid w:val="00F235B5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locked/>
    <w:rsid w:val="00F235B5"/>
    <w:rPr>
      <w:rFonts w:ascii="Tahoma" w:hAnsi="Tahoma"/>
      <w:sz w:val="16"/>
    </w:rPr>
  </w:style>
  <w:style w:type="paragraph" w:customStyle="1" w:styleId="12">
    <w:name w:val="Абзац списка1"/>
    <w:basedOn w:val="a"/>
    <w:rsid w:val="005919BA"/>
    <w:pPr>
      <w:ind w:left="720"/>
      <w:contextualSpacing/>
      <w:jc w:val="left"/>
    </w:pPr>
  </w:style>
  <w:style w:type="character" w:customStyle="1" w:styleId="af3">
    <w:name w:val="Основной текст_"/>
    <w:link w:val="61"/>
    <w:locked/>
    <w:rsid w:val="00987ADE"/>
    <w:rPr>
      <w:sz w:val="23"/>
      <w:shd w:val="clear" w:color="auto" w:fill="FFFFFF"/>
    </w:rPr>
  </w:style>
  <w:style w:type="character" w:customStyle="1" w:styleId="af4">
    <w:name w:val="Основной текст + Полужирный"/>
    <w:rsid w:val="00987ADE"/>
    <w:rPr>
      <w:rFonts w:ascii="Times New Roman" w:hAnsi="Times New Roman"/>
      <w:b/>
      <w:spacing w:val="0"/>
      <w:sz w:val="23"/>
    </w:rPr>
  </w:style>
  <w:style w:type="character" w:customStyle="1" w:styleId="24">
    <w:name w:val="Основной текст2"/>
    <w:basedOn w:val="af3"/>
    <w:rsid w:val="00987ADE"/>
    <w:rPr>
      <w:rFonts w:cs="Times New Roman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3"/>
    <w:rsid w:val="00987ADE"/>
    <w:pPr>
      <w:shd w:val="clear" w:color="auto" w:fill="FFFFFF"/>
      <w:spacing w:before="180" w:line="274" w:lineRule="exact"/>
      <w:ind w:hanging="360"/>
    </w:pPr>
    <w:rPr>
      <w:sz w:val="23"/>
      <w:szCs w:val="20"/>
    </w:rPr>
  </w:style>
  <w:style w:type="character" w:customStyle="1" w:styleId="42">
    <w:name w:val="Основной текст4"/>
    <w:basedOn w:val="af3"/>
    <w:rsid w:val="00987ADE"/>
    <w:rPr>
      <w:rFonts w:cs="Times New Roman"/>
      <w:sz w:val="23"/>
      <w:szCs w:val="23"/>
      <w:shd w:val="clear" w:color="auto" w:fill="FFFFFF"/>
    </w:rPr>
  </w:style>
  <w:style w:type="paragraph" w:styleId="af5">
    <w:name w:val="footnote text"/>
    <w:aliases w:val="легенда рисунка"/>
    <w:basedOn w:val="a"/>
    <w:link w:val="af6"/>
    <w:rsid w:val="0025310C"/>
    <w:rPr>
      <w:rFonts w:ascii="Arial" w:hAnsi="Arial"/>
      <w:sz w:val="20"/>
      <w:szCs w:val="20"/>
    </w:rPr>
  </w:style>
  <w:style w:type="character" w:customStyle="1" w:styleId="af6">
    <w:name w:val="Текст сноски Знак"/>
    <w:aliases w:val="легенда рисунка Знак"/>
    <w:link w:val="af5"/>
    <w:locked/>
    <w:rsid w:val="0025310C"/>
    <w:rPr>
      <w:rFonts w:ascii="Arial" w:hAnsi="Arial"/>
    </w:rPr>
  </w:style>
  <w:style w:type="character" w:styleId="af7">
    <w:name w:val="footnote reference"/>
    <w:basedOn w:val="a0"/>
    <w:rsid w:val="0025310C"/>
    <w:rPr>
      <w:rFonts w:cs="Times New Roman"/>
      <w:vertAlign w:val="superscript"/>
    </w:rPr>
  </w:style>
  <w:style w:type="paragraph" w:customStyle="1" w:styleId="Style53">
    <w:name w:val="Style53"/>
    <w:basedOn w:val="a"/>
    <w:rsid w:val="00ED4C5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98">
    <w:name w:val="Font Style98"/>
    <w:rsid w:val="00ED4C5B"/>
    <w:rPr>
      <w:rFonts w:ascii="Times New Roman" w:hAnsi="Times New Roman"/>
      <w:i/>
      <w:sz w:val="22"/>
    </w:rPr>
  </w:style>
  <w:style w:type="character" w:customStyle="1" w:styleId="FontStyle99">
    <w:name w:val="Font Style99"/>
    <w:rsid w:val="00ED4C5B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locked/>
    <w:rsid w:val="00071404"/>
    <w:rPr>
      <w:b/>
      <w:sz w:val="24"/>
      <w:shd w:val="clear" w:color="auto" w:fill="FFFFFF"/>
    </w:rPr>
  </w:style>
  <w:style w:type="character" w:customStyle="1" w:styleId="220">
    <w:name w:val="Заголовок 2 Знак2"/>
    <w:rsid w:val="00562473"/>
    <w:rPr>
      <w:b/>
      <w:sz w:val="28"/>
      <w:lang w:val="ru-RU" w:eastAsia="ru-RU"/>
    </w:rPr>
  </w:style>
  <w:style w:type="character" w:customStyle="1" w:styleId="31">
    <w:name w:val="Заголовок 3 Знак1"/>
    <w:link w:val="3"/>
    <w:locked/>
    <w:rsid w:val="00562473"/>
    <w:rPr>
      <w:b/>
      <w:i/>
      <w:sz w:val="24"/>
    </w:rPr>
  </w:style>
  <w:style w:type="character" w:customStyle="1" w:styleId="a4">
    <w:name w:val="Основной текст с отступом Знак"/>
    <w:link w:val="a3"/>
    <w:locked/>
    <w:rsid w:val="00562473"/>
    <w:rPr>
      <w:sz w:val="28"/>
    </w:rPr>
  </w:style>
  <w:style w:type="table" w:styleId="af8">
    <w:name w:val="Table Grid"/>
    <w:basedOn w:val="a1"/>
    <w:rsid w:val="0056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И"/>
    <w:basedOn w:val="1"/>
    <w:rsid w:val="00562473"/>
    <w:pPr>
      <w:shd w:val="clear" w:color="auto" w:fill="auto"/>
      <w:spacing w:before="240" w:after="60"/>
    </w:pPr>
    <w:rPr>
      <w:rFonts w:cs="Arial"/>
      <w:caps/>
      <w:kern w:val="32"/>
      <w:szCs w:val="32"/>
    </w:rPr>
  </w:style>
  <w:style w:type="paragraph" w:customStyle="1" w:styleId="ConsPlusNormal">
    <w:name w:val="ConsPlusNormal"/>
    <w:rsid w:val="00562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624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">
    <w:name w:val="u"/>
    <w:basedOn w:val="a"/>
    <w:rsid w:val="00562473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56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"/>
    <w:rsid w:val="00562473"/>
    <w:pPr>
      <w:spacing w:before="100" w:beforeAutospacing="1" w:after="100" w:afterAutospacing="1"/>
      <w:jc w:val="left"/>
    </w:pPr>
  </w:style>
  <w:style w:type="character" w:styleId="afb">
    <w:name w:val="Strong"/>
    <w:basedOn w:val="a0"/>
    <w:qFormat/>
    <w:rsid w:val="00562473"/>
    <w:rPr>
      <w:rFonts w:cs="Times New Roman"/>
      <w:b/>
    </w:rPr>
  </w:style>
  <w:style w:type="character" w:styleId="afc">
    <w:name w:val="FollowedHyperlink"/>
    <w:basedOn w:val="a0"/>
    <w:rsid w:val="00562473"/>
    <w:rPr>
      <w:rFonts w:cs="Times New Roman"/>
      <w:color w:val="800080"/>
      <w:u w:val="single"/>
    </w:rPr>
  </w:style>
  <w:style w:type="paragraph" w:customStyle="1" w:styleId="ConsPlusCell">
    <w:name w:val="ConsPlusCell"/>
    <w:rsid w:val="00562473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Emphasis"/>
    <w:basedOn w:val="a0"/>
    <w:qFormat/>
    <w:rsid w:val="00562473"/>
    <w:rPr>
      <w:rFonts w:cs="Times New Roman"/>
      <w:i/>
    </w:rPr>
  </w:style>
  <w:style w:type="paragraph" w:customStyle="1" w:styleId="p6">
    <w:name w:val="p6"/>
    <w:basedOn w:val="a"/>
    <w:rsid w:val="00562473"/>
    <w:pPr>
      <w:spacing w:before="100" w:beforeAutospacing="1" w:after="100" w:afterAutospacing="1"/>
      <w:jc w:val="left"/>
    </w:pPr>
  </w:style>
  <w:style w:type="character" w:customStyle="1" w:styleId="13">
    <w:name w:val="Знак Знак1"/>
    <w:rsid w:val="00562473"/>
    <w:rPr>
      <w:b/>
      <w:sz w:val="26"/>
      <w:lang w:val="ru-RU" w:eastAsia="ru-RU"/>
    </w:rPr>
  </w:style>
  <w:style w:type="character" w:customStyle="1" w:styleId="font0">
    <w:name w:val="font0"/>
    <w:basedOn w:val="a0"/>
    <w:rsid w:val="00562473"/>
    <w:rPr>
      <w:rFonts w:cs="Times New Roman"/>
    </w:rPr>
  </w:style>
  <w:style w:type="paragraph" w:styleId="25">
    <w:name w:val="Body Text 2"/>
    <w:basedOn w:val="a"/>
    <w:link w:val="26"/>
    <w:rsid w:val="00562473"/>
    <w:pPr>
      <w:spacing w:after="120" w:line="480" w:lineRule="auto"/>
      <w:jc w:val="left"/>
    </w:pPr>
    <w:rPr>
      <w:szCs w:val="20"/>
    </w:rPr>
  </w:style>
  <w:style w:type="character" w:customStyle="1" w:styleId="26">
    <w:name w:val="Основной текст 2 Знак"/>
    <w:link w:val="25"/>
    <w:locked/>
    <w:rsid w:val="00562473"/>
    <w:rPr>
      <w:sz w:val="24"/>
    </w:rPr>
  </w:style>
  <w:style w:type="character" w:customStyle="1" w:styleId="210">
    <w:name w:val="Заголовок 2 Знак1"/>
    <w:rsid w:val="00562473"/>
    <w:rPr>
      <w:b/>
      <w:sz w:val="28"/>
      <w:lang w:val="ru-RU" w:eastAsia="ru-RU"/>
    </w:rPr>
  </w:style>
  <w:style w:type="paragraph" w:customStyle="1" w:styleId="Preformat">
    <w:name w:val="Preformat"/>
    <w:rsid w:val="0056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3 Знак"/>
    <w:rsid w:val="00562473"/>
    <w:rPr>
      <w:b/>
      <w:sz w:val="26"/>
      <w:lang w:val="ru-RU" w:eastAsia="ru-RU"/>
    </w:rPr>
  </w:style>
  <w:style w:type="paragraph" w:customStyle="1" w:styleId="labhx">
    <w:name w:val="labhx"/>
    <w:basedOn w:val="a"/>
    <w:rsid w:val="00562473"/>
    <w:pPr>
      <w:spacing w:before="100" w:beforeAutospacing="1" w:after="100" w:afterAutospacing="1"/>
      <w:jc w:val="left"/>
    </w:pPr>
  </w:style>
  <w:style w:type="paragraph" w:styleId="afe">
    <w:name w:val="annotation text"/>
    <w:basedOn w:val="a"/>
    <w:link w:val="aff"/>
    <w:rsid w:val="00562473"/>
    <w:pPr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locked/>
    <w:rsid w:val="00562473"/>
    <w:rPr>
      <w:rFonts w:cs="Times New Roman"/>
    </w:rPr>
  </w:style>
  <w:style w:type="paragraph" w:styleId="aff0">
    <w:name w:val="annotation subject"/>
    <w:basedOn w:val="afe"/>
    <w:next w:val="afe"/>
    <w:link w:val="aff1"/>
    <w:rsid w:val="00562473"/>
    <w:rPr>
      <w:b/>
    </w:rPr>
  </w:style>
  <w:style w:type="character" w:customStyle="1" w:styleId="aff1">
    <w:name w:val="Тема примечания Знак"/>
    <w:link w:val="aff0"/>
    <w:locked/>
    <w:rsid w:val="00562473"/>
    <w:rPr>
      <w:b/>
    </w:rPr>
  </w:style>
  <w:style w:type="character" w:styleId="aff2">
    <w:name w:val="annotation reference"/>
    <w:basedOn w:val="a0"/>
    <w:rsid w:val="00562473"/>
    <w:rPr>
      <w:rFonts w:cs="Times New Roman"/>
      <w:sz w:val="16"/>
    </w:rPr>
  </w:style>
  <w:style w:type="character" w:customStyle="1" w:styleId="27">
    <w:name w:val="Знак2"/>
    <w:rsid w:val="00562473"/>
    <w:rPr>
      <w:b/>
      <w:sz w:val="28"/>
      <w:lang w:val="ru-RU" w:eastAsia="ru-RU"/>
    </w:rPr>
  </w:style>
  <w:style w:type="character" w:customStyle="1" w:styleId="40">
    <w:name w:val="Заголовок 4 Знак"/>
    <w:link w:val="4"/>
    <w:locked/>
    <w:rsid w:val="00DF5AB4"/>
    <w:rPr>
      <w:b/>
      <w:sz w:val="24"/>
      <w:shd w:val="clear" w:color="auto" w:fill="FFFFFF"/>
    </w:rPr>
  </w:style>
  <w:style w:type="paragraph" w:customStyle="1" w:styleId="Style29">
    <w:name w:val="Style29"/>
    <w:basedOn w:val="a"/>
    <w:rsid w:val="00DF5AB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1">
    <w:name w:val="Style51"/>
    <w:basedOn w:val="a"/>
    <w:rsid w:val="00DF5AB4"/>
    <w:pPr>
      <w:widowControl w:val="0"/>
      <w:autoSpaceDE w:val="0"/>
      <w:autoSpaceDN w:val="0"/>
      <w:adjustRightInd w:val="0"/>
      <w:spacing w:line="283" w:lineRule="exact"/>
      <w:ind w:hanging="346"/>
    </w:pPr>
  </w:style>
  <w:style w:type="paragraph" w:customStyle="1" w:styleId="aff3">
    <w:name w:val="Знак Знак Знак Знак Знак Знак"/>
    <w:basedOn w:val="a"/>
    <w:rsid w:val="00DF5AB4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DF5AB4"/>
    <w:pPr>
      <w:tabs>
        <w:tab w:val="left" w:pos="0"/>
        <w:tab w:val="left" w:pos="1458"/>
        <w:tab w:val="left" w:pos="2178"/>
        <w:tab w:val="left" w:pos="2898"/>
        <w:tab w:val="left" w:pos="3618"/>
        <w:tab w:val="left" w:pos="4338"/>
      </w:tabs>
      <w:suppressAutoHyphens/>
      <w:autoSpaceDE w:val="0"/>
      <w:spacing w:line="240" w:lineRule="atLeast"/>
    </w:pPr>
    <w:rPr>
      <w:szCs w:val="20"/>
      <w:lang w:eastAsia="ar-SA"/>
    </w:rPr>
  </w:style>
  <w:style w:type="paragraph" w:styleId="aff4">
    <w:name w:val="Subtitle"/>
    <w:basedOn w:val="a"/>
    <w:link w:val="aff5"/>
    <w:qFormat/>
    <w:rsid w:val="00DF5AB4"/>
    <w:pPr>
      <w:shd w:val="clear" w:color="auto" w:fill="FFFFFF"/>
      <w:spacing w:line="317" w:lineRule="exact"/>
      <w:ind w:left="50" w:firstLine="659"/>
    </w:pPr>
    <w:rPr>
      <w:b/>
      <w:szCs w:val="20"/>
    </w:rPr>
  </w:style>
  <w:style w:type="character" w:customStyle="1" w:styleId="aff5">
    <w:name w:val="Подзаголовок Знак"/>
    <w:link w:val="aff4"/>
    <w:locked/>
    <w:rsid w:val="00DF5AB4"/>
    <w:rPr>
      <w:b/>
      <w:sz w:val="24"/>
      <w:shd w:val="clear" w:color="auto" w:fill="FFFFFF"/>
    </w:rPr>
  </w:style>
  <w:style w:type="character" w:customStyle="1" w:styleId="110">
    <w:name w:val="Знак Знак11"/>
    <w:rsid w:val="00DF5AB4"/>
    <w:rPr>
      <w:b/>
      <w:sz w:val="26"/>
      <w:lang w:val="ru-RU" w:eastAsia="ru-RU"/>
    </w:rPr>
  </w:style>
  <w:style w:type="paragraph" w:customStyle="1" w:styleId="Default">
    <w:name w:val="Default"/>
    <w:rsid w:val="00DF5A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DF5AB4"/>
    <w:pPr>
      <w:suppressAutoHyphens/>
      <w:ind w:firstLine="709"/>
    </w:pPr>
    <w:rPr>
      <w:kern w:val="1"/>
      <w:lang w:eastAsia="ar-SA"/>
    </w:rPr>
  </w:style>
  <w:style w:type="character" w:customStyle="1" w:styleId="blue">
    <w:name w:val="blue"/>
    <w:basedOn w:val="a0"/>
    <w:rsid w:val="00DF5AB4"/>
    <w:rPr>
      <w:rFonts w:cs="Times New Roman"/>
    </w:rPr>
  </w:style>
  <w:style w:type="character" w:customStyle="1" w:styleId="o1card">
    <w:name w:val="o1_card"/>
    <w:basedOn w:val="a0"/>
    <w:rsid w:val="00DF5AB4"/>
    <w:rPr>
      <w:rFonts w:cs="Times New Roman"/>
    </w:rPr>
  </w:style>
  <w:style w:type="paragraph" w:customStyle="1" w:styleId="beforelist">
    <w:name w:val="before_list"/>
    <w:basedOn w:val="a"/>
    <w:rsid w:val="00DF5AB4"/>
    <w:pPr>
      <w:spacing w:before="100" w:beforeAutospacing="1" w:after="100" w:afterAutospacing="1"/>
      <w:jc w:val="left"/>
    </w:pPr>
  </w:style>
  <w:style w:type="character" w:customStyle="1" w:styleId="HTML">
    <w:name w:val="Адрес HTML Знак"/>
    <w:link w:val="HTML0"/>
    <w:locked/>
    <w:rsid w:val="00DF5AB4"/>
    <w:rPr>
      <w:i/>
      <w:sz w:val="24"/>
    </w:rPr>
  </w:style>
  <w:style w:type="paragraph" w:styleId="HTML0">
    <w:name w:val="HTML Address"/>
    <w:basedOn w:val="a"/>
    <w:link w:val="HTML"/>
    <w:rsid w:val="00DF5AB4"/>
    <w:pPr>
      <w:jc w:val="left"/>
    </w:pPr>
    <w:rPr>
      <w:i/>
      <w:szCs w:val="20"/>
    </w:rPr>
  </w:style>
  <w:style w:type="character" w:customStyle="1" w:styleId="HTML1">
    <w:name w:val="Адрес HTML Знак1"/>
    <w:rsid w:val="00DF5AB4"/>
    <w:rPr>
      <w:i/>
      <w:sz w:val="24"/>
    </w:rPr>
  </w:style>
  <w:style w:type="paragraph" w:customStyle="1" w:styleId="cont">
    <w:name w:val="cont"/>
    <w:basedOn w:val="a"/>
    <w:rsid w:val="00DF5AB4"/>
    <w:pPr>
      <w:spacing w:before="100" w:beforeAutospacing="1" w:after="100" w:afterAutospacing="1"/>
      <w:jc w:val="left"/>
    </w:pPr>
  </w:style>
  <w:style w:type="paragraph" w:customStyle="1" w:styleId="14">
    <w:name w:val="Заголовок оглавления1"/>
    <w:basedOn w:val="1"/>
    <w:next w:val="a"/>
    <w:rsid w:val="00DF5AB4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font6">
    <w:name w:val="font6"/>
    <w:basedOn w:val="a"/>
    <w:rsid w:val="00DF5AB4"/>
    <w:pPr>
      <w:spacing w:before="100" w:beforeAutospacing="1" w:after="100" w:afterAutospacing="1"/>
      <w:jc w:val="left"/>
    </w:pPr>
    <w:rPr>
      <w:sz w:val="18"/>
      <w:szCs w:val="18"/>
    </w:rPr>
  </w:style>
  <w:style w:type="paragraph" w:styleId="aff6">
    <w:name w:val="Block Text"/>
    <w:basedOn w:val="a"/>
    <w:rsid w:val="00CB2176"/>
    <w:pPr>
      <w:ind w:left="-900" w:right="-687" w:firstLine="180"/>
      <w:jc w:val="center"/>
    </w:pPr>
    <w:rPr>
      <w:b/>
      <w:bCs/>
    </w:rPr>
  </w:style>
  <w:style w:type="paragraph" w:customStyle="1" w:styleId="311">
    <w:name w:val="Основной текст 31"/>
    <w:basedOn w:val="a"/>
    <w:rsid w:val="00CB2176"/>
    <w:pPr>
      <w:shd w:val="clear" w:color="auto" w:fill="FFFFFF"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locked/>
    <w:rsid w:val="00132CB6"/>
    <w:rPr>
      <w:rFonts w:cs="Times New Roman"/>
      <w:sz w:val="24"/>
      <w:szCs w:val="24"/>
    </w:rPr>
  </w:style>
  <w:style w:type="character" w:customStyle="1" w:styleId="FontStyle28">
    <w:name w:val="Font Style28"/>
    <w:basedOn w:val="a0"/>
    <w:rsid w:val="00132CB6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rsid w:val="00132CB6"/>
    <w:rPr>
      <w:rFonts w:ascii="Times New Roman" w:hAnsi="Times New Roman" w:cs="Times New Roman"/>
      <w:b/>
      <w:bCs/>
      <w:sz w:val="22"/>
      <w:szCs w:val="22"/>
    </w:rPr>
  </w:style>
  <w:style w:type="paragraph" w:customStyle="1" w:styleId="15">
    <w:name w:val="Просто текст Знак Знак Знак Знак1"/>
    <w:basedOn w:val="a"/>
    <w:link w:val="16"/>
    <w:rsid w:val="00132CB6"/>
    <w:pPr>
      <w:spacing w:line="360" w:lineRule="auto"/>
      <w:ind w:left="454" w:right="284" w:firstLine="720"/>
    </w:pPr>
    <w:rPr>
      <w:rFonts w:ascii="GOST type B" w:hAnsi="GOST type B"/>
      <w:i/>
      <w:szCs w:val="20"/>
    </w:rPr>
  </w:style>
  <w:style w:type="character" w:customStyle="1" w:styleId="16">
    <w:name w:val="Просто текст Знак Знак Знак Знак1 Знак"/>
    <w:link w:val="15"/>
    <w:locked/>
    <w:rsid w:val="00132CB6"/>
    <w:rPr>
      <w:rFonts w:ascii="GOST type B" w:hAnsi="GOST type B"/>
      <w:i/>
      <w:sz w:val="24"/>
    </w:rPr>
  </w:style>
  <w:style w:type="character" w:customStyle="1" w:styleId="51">
    <w:name w:val="Основной текст (5)_"/>
    <w:basedOn w:val="a0"/>
    <w:link w:val="510"/>
    <w:locked/>
    <w:rsid w:val="008C4C6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8C4C60"/>
    <w:pPr>
      <w:shd w:val="clear" w:color="auto" w:fill="FFFFFF"/>
      <w:spacing w:before="720" w:after="120" w:line="240" w:lineRule="atLeast"/>
      <w:jc w:val="center"/>
    </w:pPr>
    <w:rPr>
      <w:b/>
      <w:bCs/>
      <w:sz w:val="23"/>
      <w:szCs w:val="23"/>
    </w:rPr>
  </w:style>
  <w:style w:type="character" w:customStyle="1" w:styleId="28">
    <w:name w:val="Основной текст (2)_"/>
    <w:basedOn w:val="a0"/>
    <w:link w:val="29"/>
    <w:locked/>
    <w:rsid w:val="0070730F"/>
    <w:rPr>
      <w:rFonts w:cs="Times New Roman"/>
      <w:sz w:val="8"/>
      <w:szCs w:val="8"/>
      <w:shd w:val="clear" w:color="auto" w:fill="FFFFFF"/>
    </w:rPr>
  </w:style>
  <w:style w:type="paragraph" w:customStyle="1" w:styleId="17">
    <w:name w:val="Основной текст1"/>
    <w:basedOn w:val="a"/>
    <w:rsid w:val="0070730F"/>
    <w:pPr>
      <w:shd w:val="clear" w:color="auto" w:fill="FFFFFF"/>
      <w:spacing w:line="240" w:lineRule="atLeast"/>
      <w:ind w:hanging="340"/>
      <w:jc w:val="left"/>
    </w:pPr>
    <w:rPr>
      <w:color w:val="000000"/>
      <w:sz w:val="20"/>
      <w:szCs w:val="20"/>
    </w:rPr>
  </w:style>
  <w:style w:type="paragraph" w:customStyle="1" w:styleId="29">
    <w:name w:val="Основной текст (2)"/>
    <w:basedOn w:val="a"/>
    <w:link w:val="28"/>
    <w:rsid w:val="0070730F"/>
    <w:pPr>
      <w:shd w:val="clear" w:color="auto" w:fill="FFFFFF"/>
      <w:spacing w:line="240" w:lineRule="atLeast"/>
      <w:jc w:val="left"/>
    </w:pPr>
    <w:rPr>
      <w:sz w:val="8"/>
      <w:szCs w:val="8"/>
    </w:rPr>
  </w:style>
  <w:style w:type="character" w:customStyle="1" w:styleId="9">
    <w:name w:val="Основной текст + 9"/>
    <w:aliases w:val="5 pt,Полужирный,Основной текст (2) + 8"/>
    <w:basedOn w:val="a0"/>
    <w:rsid w:val="00E332D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30">
    <w:name w:val="Знак Знак13"/>
    <w:basedOn w:val="a0"/>
    <w:rsid w:val="0013641E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List Paragraph"/>
    <w:basedOn w:val="a"/>
    <w:uiPriority w:val="1"/>
    <w:qFormat/>
    <w:rsid w:val="001B30F5"/>
    <w:pPr>
      <w:ind w:left="720"/>
      <w:contextualSpacing/>
      <w:jc w:val="left"/>
    </w:pPr>
  </w:style>
  <w:style w:type="paragraph" w:customStyle="1" w:styleId="aff8">
    <w:name w:val="Знак Знак Знак Знак Знак Знак"/>
    <w:basedOn w:val="a"/>
    <w:rsid w:val="00D94EA3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Style17">
    <w:name w:val="Style17"/>
    <w:basedOn w:val="a"/>
    <w:rsid w:val="00C15AE2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52">
    <w:name w:val="Основной текст (5)"/>
    <w:basedOn w:val="a"/>
    <w:rsid w:val="00C15AE2"/>
    <w:pPr>
      <w:widowControl w:val="0"/>
      <w:shd w:val="clear" w:color="auto" w:fill="FFFFFF"/>
      <w:spacing w:line="338" w:lineRule="exact"/>
      <w:ind w:hanging="560"/>
    </w:pPr>
    <w:rPr>
      <w:spacing w:val="2"/>
      <w:sz w:val="26"/>
      <w:szCs w:val="26"/>
    </w:rPr>
  </w:style>
  <w:style w:type="character" w:customStyle="1" w:styleId="29pt">
    <w:name w:val="Основной текст (2) + 9 pt"/>
    <w:aliases w:val="Курсив"/>
    <w:basedOn w:val="28"/>
    <w:rsid w:val="00C15AE2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  <w:lang w:bidi="ar-SA"/>
    </w:rPr>
  </w:style>
  <w:style w:type="character" w:customStyle="1" w:styleId="290">
    <w:name w:val="Основной текст (2) + 9"/>
    <w:aliases w:val="5 pt2,Курсив2"/>
    <w:basedOn w:val="28"/>
    <w:rsid w:val="00C15AE2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  <w:lang w:bidi="ar-SA"/>
    </w:rPr>
  </w:style>
  <w:style w:type="character" w:customStyle="1" w:styleId="291">
    <w:name w:val="Основной текст (2) + 91"/>
    <w:aliases w:val="5 pt1,Курсив1,Интервал 1 pt1"/>
    <w:basedOn w:val="28"/>
    <w:rsid w:val="00C15AE2"/>
    <w:rPr>
      <w:rFonts w:ascii="Times New Roman" w:hAnsi="Times New Roman" w:cs="Times New Roman"/>
      <w:b/>
      <w:bCs/>
      <w:i/>
      <w:iCs/>
      <w:spacing w:val="20"/>
      <w:sz w:val="19"/>
      <w:szCs w:val="19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D2E6-34C1-49AF-87D2-D715480D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-</Company>
  <LinksUpToDate>false</LinksUpToDate>
  <CharactersWithSpaces>42166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fora</dc:creator>
  <cp:lastModifiedBy>Алексеева Елена Владимировна</cp:lastModifiedBy>
  <cp:revision>2</cp:revision>
  <cp:lastPrinted>2017-10-30T08:08:00Z</cp:lastPrinted>
  <dcterms:created xsi:type="dcterms:W3CDTF">2018-05-29T11:48:00Z</dcterms:created>
  <dcterms:modified xsi:type="dcterms:W3CDTF">2018-05-29T11:48:00Z</dcterms:modified>
</cp:coreProperties>
</file>